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890C" w14:textId="77777777" w:rsidR="00544AF6" w:rsidRDefault="00E100F7">
      <w:pPr>
        <w:jc w:val="center"/>
        <w:rPr>
          <w:rFonts w:ascii="Georgia" w:eastAsia="Georgia" w:hAnsi="Georgia" w:cs="Georgia"/>
          <w:caps/>
          <w:sz w:val="70"/>
        </w:rPr>
      </w:pPr>
      <w:r>
        <w:rPr>
          <w:rFonts w:ascii="Georgia" w:eastAsia="Georgia" w:hAnsi="Georgia" w:cs="Georgia"/>
          <w:caps/>
          <w:sz w:val="70"/>
        </w:rPr>
        <w:t>RIDHIMA sharma</w:t>
      </w:r>
    </w:p>
    <w:p w14:paraId="11E968E1" w14:textId="77777777" w:rsidR="00544AF6" w:rsidRDefault="00E100F7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Mobile : +919354229693</w:t>
      </w:r>
    </w:p>
    <w:p w14:paraId="42693935" w14:textId="77777777" w:rsidR="00544AF6" w:rsidRDefault="00E100F7">
      <w:pPr>
        <w:jc w:val="center"/>
      </w:pPr>
      <w:r>
        <w:rPr>
          <w:rFonts w:eastAsia="Calibri" w:cs="Calibri"/>
          <w:b/>
        </w:rPr>
        <w:t xml:space="preserve">       Email: </w:t>
      </w:r>
      <w:proofErr w:type="spellStart"/>
      <w:r>
        <w:rPr>
          <w:rFonts w:eastAsia="Calibri" w:cs="Calibri"/>
          <w:b/>
        </w:rPr>
        <w:t>contactme.ridhima</w:t>
      </w:r>
      <w:proofErr w:type="spellEnd"/>
      <w:r>
        <w:rPr>
          <w:rFonts w:eastAsia="Calibri" w:cs="Calibri"/>
          <w:b/>
        </w:rPr>
        <w:t>@gmail.com</w:t>
      </w:r>
    </w:p>
    <w:p w14:paraId="59C48C4E" w14:textId="77777777" w:rsidR="00544AF6" w:rsidRDefault="00E100F7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6447754F" w14:textId="77777777" w:rsidR="00544AF6" w:rsidRDefault="00E100F7">
      <w:pPr>
        <w:jc w:val="both"/>
        <w:rPr>
          <w:rFonts w:eastAsia="Calibri" w:cs="Calibri"/>
        </w:rPr>
      </w:pPr>
      <w:r>
        <w:rPr>
          <w:rFonts w:eastAsia="Calibri" w:cs="Calibri"/>
        </w:rPr>
        <w:t>Date of Birth: 25/01/1988</w:t>
      </w:r>
    </w:p>
    <w:p w14:paraId="246C43E6" w14:textId="77777777" w:rsidR="00544AF6" w:rsidRDefault="00544AF6">
      <w:pPr>
        <w:jc w:val="both"/>
        <w:rPr>
          <w:rFonts w:eastAsia="Calibri" w:cs="Calibri"/>
        </w:rPr>
      </w:pPr>
    </w:p>
    <w:p w14:paraId="68758D1E" w14:textId="77777777" w:rsidR="00544AF6" w:rsidRDefault="00E100F7">
      <w:pPr>
        <w:jc w:val="both"/>
        <w:rPr>
          <w:rFonts w:eastAsia="Calibri" w:cs="Calibri"/>
        </w:rPr>
      </w:pPr>
      <w:r>
        <w:rPr>
          <w:rFonts w:eastAsia="Calibri" w:cs="Calibri"/>
        </w:rPr>
        <w:t>Passport Number: U1460813</w:t>
      </w:r>
    </w:p>
    <w:p w14:paraId="00B3AB71" w14:textId="77777777" w:rsidR="00544AF6" w:rsidRDefault="00544AF6">
      <w:pPr>
        <w:jc w:val="both"/>
        <w:rPr>
          <w:rFonts w:eastAsia="Calibri" w:cs="Calibri"/>
        </w:rPr>
      </w:pPr>
    </w:p>
    <w:p w14:paraId="07C4C4FA" w14:textId="77777777" w:rsidR="00544AF6" w:rsidRDefault="00E100F7">
      <w:pPr>
        <w:jc w:val="both"/>
        <w:rPr>
          <w:rFonts w:eastAsia="Calibri" w:cs="Calibri"/>
        </w:rPr>
      </w:pPr>
      <w:r>
        <w:rPr>
          <w:rFonts w:eastAsia="Calibri" w:cs="Calibri"/>
        </w:rPr>
        <w:t>Address: A-2/207 Ground Floor Janak Puri, New Delhi-110058.</w:t>
      </w:r>
    </w:p>
    <w:p w14:paraId="22C563C5" w14:textId="77777777" w:rsidR="00544AF6" w:rsidRDefault="00544AF6">
      <w:pPr>
        <w:jc w:val="both"/>
        <w:rPr>
          <w:rFonts w:eastAsia="Calibri" w:cs="Calibri"/>
        </w:rPr>
      </w:pPr>
    </w:p>
    <w:p w14:paraId="09913D58" w14:textId="77777777" w:rsidR="00544AF6" w:rsidRDefault="00E100F7">
      <w:r>
        <w:rPr>
          <w:rFonts w:eastAsia="Calibri" w:cs="Calibri"/>
        </w:rPr>
        <w:t xml:space="preserve">Languages Known : Hindi &amp; English </w:t>
      </w:r>
    </w:p>
    <w:p w14:paraId="23EB20B7" w14:textId="77777777" w:rsidR="00544AF6" w:rsidRDefault="00544AF6">
      <w:pPr>
        <w:rPr>
          <w:rFonts w:ascii="Georgia" w:eastAsia="Georgia" w:hAnsi="Georgia" w:cs="Georgia"/>
          <w:b/>
          <w:sz w:val="36"/>
          <w:u w:val="single"/>
        </w:rPr>
      </w:pPr>
    </w:p>
    <w:p w14:paraId="0E52D01B" w14:textId="77777777" w:rsidR="00544AF6" w:rsidRDefault="00E100F7">
      <w:pPr>
        <w:rPr>
          <w:rFonts w:ascii="Georgia" w:eastAsia="Georgia" w:hAnsi="Georgia" w:cs="Georgia"/>
          <w:b/>
          <w:sz w:val="36"/>
          <w:u w:val="single"/>
        </w:rPr>
      </w:pPr>
      <w:r>
        <w:rPr>
          <w:rFonts w:ascii="Georgia" w:eastAsia="Georgia" w:hAnsi="Georgia" w:cs="Georgia"/>
          <w:b/>
          <w:sz w:val="36"/>
          <w:u w:val="single"/>
        </w:rPr>
        <w:t>Experience</w:t>
      </w:r>
    </w:p>
    <w:p w14:paraId="1A065FCF" w14:textId="77777777" w:rsidR="00544AF6" w:rsidRDefault="00544AF6">
      <w:pPr>
        <w:rPr>
          <w:rFonts w:eastAsia="Calibri" w:cs="Calibri"/>
          <w:b/>
          <w:sz w:val="16"/>
          <w:u w:val="single"/>
        </w:rPr>
      </w:pPr>
    </w:p>
    <w:p w14:paraId="019648AE" w14:textId="77777777" w:rsidR="00544AF6" w:rsidRDefault="00E100F7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April 2019 till Present</w:t>
      </w:r>
    </w:p>
    <w:p w14:paraId="7D6EE714" w14:textId="1D3AAA9C" w:rsidR="00544AF6" w:rsidRDefault="00363E58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Line Quality Supervisor Analyst</w:t>
      </w:r>
      <w:r w:rsidR="00E100F7">
        <w:rPr>
          <w:rFonts w:eastAsia="Calibri" w:cs="Calibri"/>
          <w:b/>
          <w:sz w:val="24"/>
        </w:rPr>
        <w:t>, British Airways</w:t>
      </w:r>
    </w:p>
    <w:p w14:paraId="22A3E4BD" w14:textId="2FFE89AD" w:rsidR="00544AF6" w:rsidRDefault="00E100F7">
      <w:pPr>
        <w:rPr>
          <w:rFonts w:eastAsia="Calibri" w:cs="Calibri"/>
        </w:rPr>
      </w:pPr>
      <w:r>
        <w:rPr>
          <w:rFonts w:eastAsia="Calibri" w:cs="Calibri"/>
        </w:rPr>
        <w:t>Employed full time as customer service advisor</w:t>
      </w:r>
      <w:r w:rsidR="00EA51B5">
        <w:rPr>
          <w:rFonts w:eastAsia="Calibri" w:cs="Calibri"/>
        </w:rPr>
        <w:t xml:space="preserve"> </w:t>
      </w:r>
      <w:r>
        <w:rPr>
          <w:rFonts w:eastAsia="Calibri" w:cs="Calibri"/>
        </w:rPr>
        <w:t>with callBA which is a subsidiary of British Airways at New Delhi, India</w:t>
      </w:r>
    </w:p>
    <w:p w14:paraId="7A660321" w14:textId="77777777" w:rsidR="00D643CE" w:rsidRDefault="00D643CE">
      <w:pPr>
        <w:rPr>
          <w:rFonts w:eastAsia="Calibri" w:cs="Calibri"/>
        </w:rPr>
      </w:pPr>
    </w:p>
    <w:p w14:paraId="61D8D49B" w14:textId="77777777" w:rsidR="00544AF6" w:rsidRDefault="00E100F7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November 2014 to January 2017</w:t>
      </w:r>
    </w:p>
    <w:p w14:paraId="566116A6" w14:textId="77777777" w:rsidR="00544AF6" w:rsidRDefault="00E100F7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Cabin Crew, Emirates</w:t>
      </w:r>
    </w:p>
    <w:p w14:paraId="3F4257F9" w14:textId="0AE4AD82" w:rsidR="00872277" w:rsidRDefault="00E100F7">
      <w:pPr>
        <w:rPr>
          <w:rFonts w:eastAsia="Calibri" w:cs="Calibri"/>
        </w:rPr>
      </w:pPr>
      <w:r>
        <w:rPr>
          <w:rFonts w:eastAsia="Calibri" w:cs="Calibri"/>
        </w:rPr>
        <w:t xml:space="preserve">Employed full time with Emirates as a cabin crew member. During this time period I received 100% flight attendance record and an excellent customer service track record. </w:t>
      </w:r>
    </w:p>
    <w:p w14:paraId="7BBE4AE5" w14:textId="44FCC88B" w:rsidR="00544AF6" w:rsidRDefault="00544AF6">
      <w:pPr>
        <w:rPr>
          <w:rFonts w:eastAsia="Calibri" w:cs="Calibri"/>
        </w:rPr>
      </w:pPr>
    </w:p>
    <w:p w14:paraId="5C9A22AA" w14:textId="77777777" w:rsidR="00BF627B" w:rsidRPr="00D47BFA" w:rsidRDefault="00BF627B" w:rsidP="00923EBD">
      <w:pPr>
        <w:rPr>
          <w:rFonts w:eastAsia="Calibri" w:cs="Calibri"/>
          <w:b/>
          <w:bCs/>
          <w:szCs w:val="22"/>
        </w:rPr>
      </w:pPr>
      <w:r w:rsidRPr="00D47BFA">
        <w:rPr>
          <w:rFonts w:eastAsia="Calibri" w:cs="Calibri"/>
          <w:b/>
          <w:bCs/>
          <w:szCs w:val="22"/>
        </w:rPr>
        <w:t>June 2013 to April 2014</w:t>
      </w:r>
    </w:p>
    <w:p w14:paraId="2030BDB5" w14:textId="77777777" w:rsidR="00BF627B" w:rsidRPr="00D47BFA" w:rsidRDefault="00BF627B" w:rsidP="00923EBD">
      <w:pPr>
        <w:rPr>
          <w:rFonts w:eastAsia="Calibri" w:cs="Calibri"/>
          <w:b/>
          <w:bCs/>
          <w:szCs w:val="22"/>
        </w:rPr>
      </w:pPr>
      <w:r w:rsidRPr="00D47BFA">
        <w:rPr>
          <w:rFonts w:eastAsia="Calibri" w:cs="Calibri"/>
          <w:b/>
          <w:bCs/>
          <w:szCs w:val="22"/>
        </w:rPr>
        <w:t>Cabin Crew, Jet Airways</w:t>
      </w:r>
    </w:p>
    <w:p w14:paraId="2F0B0C37" w14:textId="0EC9388A" w:rsidR="00BF627B" w:rsidRDefault="00BF627B">
      <w:pPr>
        <w:rPr>
          <w:rFonts w:eastAsia="Calibri" w:cs="Calibri"/>
        </w:rPr>
      </w:pPr>
      <w:r>
        <w:rPr>
          <w:rFonts w:eastAsia="Calibri" w:cs="Calibri"/>
        </w:rPr>
        <w:t xml:space="preserve">Employed full time with Jet Airways  as a cabin crew member. </w:t>
      </w:r>
    </w:p>
    <w:p w14:paraId="1F9CC765" w14:textId="77777777" w:rsidR="00BF627B" w:rsidRDefault="00BF627B">
      <w:pPr>
        <w:rPr>
          <w:rFonts w:eastAsia="Calibri" w:cs="Calibri"/>
        </w:rPr>
      </w:pPr>
    </w:p>
    <w:p w14:paraId="4E4C2049" w14:textId="289A0C43" w:rsidR="00544AF6" w:rsidRDefault="00E100F7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May 2010 to May</w:t>
      </w:r>
      <w:r w:rsidR="00D466D1">
        <w:rPr>
          <w:rFonts w:eastAsia="Calibri" w:cs="Calibri"/>
          <w:b/>
          <w:sz w:val="24"/>
        </w:rPr>
        <w:t xml:space="preserve"> 2012 </w:t>
      </w:r>
    </w:p>
    <w:p w14:paraId="597F7C57" w14:textId="77777777" w:rsidR="00544AF6" w:rsidRDefault="00E100F7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Cabin Crew, Qatar Airways</w:t>
      </w:r>
    </w:p>
    <w:p w14:paraId="50D3B5B9" w14:textId="68789162" w:rsidR="00544AF6" w:rsidRDefault="00E100F7">
      <w:pPr>
        <w:rPr>
          <w:rFonts w:eastAsia="Calibri" w:cs="Calibri"/>
        </w:rPr>
      </w:pPr>
      <w:r>
        <w:rPr>
          <w:rFonts w:eastAsia="Calibri" w:cs="Calibri"/>
        </w:rPr>
        <w:t>Employed full time with Qatar Airways as a cabin crew member.</w:t>
      </w:r>
    </w:p>
    <w:p w14:paraId="64EF504C" w14:textId="77777777" w:rsidR="00544AF6" w:rsidRDefault="00544AF6">
      <w:pPr>
        <w:rPr>
          <w:rFonts w:eastAsia="Calibri" w:cs="Calibri"/>
          <w:sz w:val="16"/>
        </w:rPr>
      </w:pPr>
    </w:p>
    <w:p w14:paraId="4BE8687F" w14:textId="77777777" w:rsidR="00544AF6" w:rsidRDefault="00544AF6">
      <w:pPr>
        <w:rPr>
          <w:rFonts w:eastAsia="Calibri" w:cs="Calibri"/>
          <w:sz w:val="16"/>
        </w:rPr>
      </w:pPr>
    </w:p>
    <w:p w14:paraId="2DFDB7C4" w14:textId="77777777" w:rsidR="00544AF6" w:rsidRDefault="00E100F7">
      <w:pPr>
        <w:rPr>
          <w:rFonts w:ascii="Georgia" w:eastAsia="Georgia" w:hAnsi="Georgia" w:cs="Georgia"/>
          <w:b/>
          <w:sz w:val="36"/>
          <w:u w:val="single"/>
        </w:rPr>
      </w:pPr>
      <w:r>
        <w:rPr>
          <w:rFonts w:ascii="Georgia" w:eastAsia="Georgia" w:hAnsi="Georgia" w:cs="Georgia"/>
          <w:b/>
          <w:sz w:val="36"/>
          <w:u w:val="single"/>
        </w:rPr>
        <w:t>Education</w:t>
      </w:r>
    </w:p>
    <w:p w14:paraId="797F95B1" w14:textId="77777777" w:rsidR="00544AF6" w:rsidRDefault="00544AF6">
      <w:pPr>
        <w:rPr>
          <w:rFonts w:eastAsia="Calibri" w:cs="Calibri"/>
          <w:b/>
          <w:sz w:val="16"/>
          <w:u w:val="single"/>
        </w:rPr>
      </w:pPr>
    </w:p>
    <w:p w14:paraId="2E9EB00C" w14:textId="77777777" w:rsidR="00544AF6" w:rsidRDefault="00E100F7">
      <w:pPr>
        <w:numPr>
          <w:ilvl w:val="0"/>
          <w:numId w:val="1"/>
        </w:numPr>
        <w:ind w:left="720" w:hanging="360"/>
        <w:rPr>
          <w:rFonts w:eastAsia="Calibri" w:cs="Calibri"/>
        </w:rPr>
      </w:pPr>
      <w:r>
        <w:rPr>
          <w:rFonts w:eastAsia="Calibri" w:cs="Calibri"/>
        </w:rPr>
        <w:t>Bachelors of Arts, Delhi University in 2012 through Distant Learning Program</w:t>
      </w:r>
    </w:p>
    <w:p w14:paraId="18D482DF" w14:textId="77777777" w:rsidR="00544AF6" w:rsidRDefault="00E100F7">
      <w:pPr>
        <w:numPr>
          <w:ilvl w:val="0"/>
          <w:numId w:val="1"/>
        </w:numPr>
        <w:ind w:left="720" w:hanging="360"/>
        <w:rPr>
          <w:rFonts w:eastAsia="Calibri" w:cs="Calibri"/>
        </w:rPr>
      </w:pPr>
      <w:r>
        <w:rPr>
          <w:rFonts w:eastAsia="Calibri" w:cs="Calibri"/>
        </w:rPr>
        <w:t>CBSE 12 Board year 2006, Adarsh Public School scored 70%</w:t>
      </w:r>
    </w:p>
    <w:p w14:paraId="2BAD5591" w14:textId="77777777" w:rsidR="00544AF6" w:rsidRDefault="00E100F7">
      <w:pPr>
        <w:numPr>
          <w:ilvl w:val="0"/>
          <w:numId w:val="1"/>
        </w:numPr>
        <w:ind w:left="720" w:hanging="360"/>
        <w:rPr>
          <w:rFonts w:eastAsia="Calibri" w:cs="Calibri"/>
        </w:rPr>
      </w:pPr>
      <w:r>
        <w:rPr>
          <w:rFonts w:eastAsia="Calibri" w:cs="Calibri"/>
        </w:rPr>
        <w:t>CBSE 10 board year 2004, Adarsh public School score d 90%</w:t>
      </w:r>
    </w:p>
    <w:p w14:paraId="33B86A20" w14:textId="77777777" w:rsidR="00544AF6" w:rsidRDefault="00544AF6">
      <w:pPr>
        <w:rPr>
          <w:rFonts w:eastAsia="Calibri" w:cs="Calibri"/>
          <w:sz w:val="24"/>
        </w:rPr>
      </w:pPr>
    </w:p>
    <w:p w14:paraId="44CC2E48" w14:textId="77777777" w:rsidR="00544AF6" w:rsidRDefault="00E100F7">
      <w:pPr>
        <w:rPr>
          <w:rFonts w:ascii="Georgia" w:eastAsia="Georgia" w:hAnsi="Georgia" w:cs="Georgia"/>
          <w:b/>
          <w:sz w:val="36"/>
          <w:u w:val="single"/>
        </w:rPr>
      </w:pPr>
      <w:r>
        <w:rPr>
          <w:rFonts w:ascii="Georgia" w:eastAsia="Georgia" w:hAnsi="Georgia" w:cs="Georgia"/>
          <w:b/>
          <w:sz w:val="36"/>
          <w:u w:val="single"/>
        </w:rPr>
        <w:t xml:space="preserve">Core Competencies </w:t>
      </w:r>
    </w:p>
    <w:p w14:paraId="68186622" w14:textId="77777777" w:rsidR="00544AF6" w:rsidRDefault="00544AF6">
      <w:pPr>
        <w:rPr>
          <w:rFonts w:eastAsia="Calibri" w:cs="Calibri"/>
          <w:sz w:val="16"/>
        </w:rPr>
      </w:pPr>
    </w:p>
    <w:p w14:paraId="0B13085C" w14:textId="77777777" w:rsidR="00544AF6" w:rsidRDefault="00E100F7">
      <w:pPr>
        <w:numPr>
          <w:ilvl w:val="0"/>
          <w:numId w:val="2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International customer service</w:t>
      </w:r>
    </w:p>
    <w:p w14:paraId="74347B60" w14:textId="77777777" w:rsidR="00544AF6" w:rsidRDefault="00E100F7">
      <w:pPr>
        <w:numPr>
          <w:ilvl w:val="0"/>
          <w:numId w:val="2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Time management</w:t>
      </w:r>
    </w:p>
    <w:p w14:paraId="1C6DF66E" w14:textId="77777777" w:rsidR="00544AF6" w:rsidRDefault="00E100F7">
      <w:pPr>
        <w:numPr>
          <w:ilvl w:val="0"/>
          <w:numId w:val="2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Excellent verbal and written communication</w:t>
      </w:r>
    </w:p>
    <w:p w14:paraId="4193AACF" w14:textId="77777777" w:rsidR="00544AF6" w:rsidRDefault="00E100F7">
      <w:pPr>
        <w:numPr>
          <w:ilvl w:val="0"/>
          <w:numId w:val="2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Confident presenter</w:t>
      </w:r>
    </w:p>
    <w:p w14:paraId="590CA0AA" w14:textId="77777777" w:rsidR="00544AF6" w:rsidRDefault="00E100F7">
      <w:pPr>
        <w:numPr>
          <w:ilvl w:val="0"/>
          <w:numId w:val="2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 xml:space="preserve">Food &amp; Hospitality Management </w:t>
      </w:r>
    </w:p>
    <w:p w14:paraId="547C6EF3" w14:textId="77777777" w:rsidR="00544AF6" w:rsidRDefault="00E100F7">
      <w:pPr>
        <w:numPr>
          <w:ilvl w:val="0"/>
          <w:numId w:val="2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Digital Literacy</w:t>
      </w:r>
    </w:p>
    <w:p w14:paraId="44B94E46" w14:textId="77777777" w:rsidR="00544AF6" w:rsidRDefault="00544AF6">
      <w:pPr>
        <w:rPr>
          <w:rFonts w:eastAsia="Calibri" w:cs="Calibri"/>
          <w:b/>
          <w:u w:val="single"/>
        </w:rPr>
      </w:pPr>
    </w:p>
    <w:p w14:paraId="13FC9FC9" w14:textId="77777777" w:rsidR="00544AF6" w:rsidRDefault="00E100F7">
      <w:pPr>
        <w:rPr>
          <w:rFonts w:ascii="Georgia" w:eastAsia="Georgia" w:hAnsi="Georgia" w:cs="Georgia"/>
          <w:b/>
          <w:sz w:val="36"/>
          <w:u w:val="single"/>
        </w:rPr>
      </w:pPr>
      <w:r>
        <w:rPr>
          <w:rFonts w:ascii="Georgia" w:eastAsia="Georgia" w:hAnsi="Georgia" w:cs="Georgia"/>
          <w:b/>
          <w:sz w:val="36"/>
          <w:u w:val="single"/>
        </w:rPr>
        <w:lastRenderedPageBreak/>
        <w:t>Interests</w:t>
      </w:r>
    </w:p>
    <w:p w14:paraId="5D8A9904" w14:textId="77777777" w:rsidR="00544AF6" w:rsidRDefault="00544AF6">
      <w:pPr>
        <w:rPr>
          <w:rFonts w:eastAsia="Calibri" w:cs="Calibri"/>
          <w:sz w:val="16"/>
        </w:rPr>
      </w:pPr>
    </w:p>
    <w:p w14:paraId="291D14BB" w14:textId="77777777" w:rsidR="00544AF6" w:rsidRDefault="00E100F7">
      <w:pPr>
        <w:numPr>
          <w:ilvl w:val="0"/>
          <w:numId w:val="3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 xml:space="preserve">Aerobics </w:t>
      </w:r>
    </w:p>
    <w:p w14:paraId="5BB12173" w14:textId="77777777" w:rsidR="00544AF6" w:rsidRDefault="00E100F7">
      <w:pPr>
        <w:numPr>
          <w:ilvl w:val="0"/>
          <w:numId w:val="3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Cycling</w:t>
      </w:r>
    </w:p>
    <w:p w14:paraId="355D189D" w14:textId="77777777" w:rsidR="00544AF6" w:rsidRDefault="00E100F7">
      <w:pPr>
        <w:numPr>
          <w:ilvl w:val="0"/>
          <w:numId w:val="3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Swimming</w:t>
      </w:r>
    </w:p>
    <w:p w14:paraId="4F85FEB9" w14:textId="77777777" w:rsidR="00544AF6" w:rsidRDefault="00E100F7">
      <w:pPr>
        <w:numPr>
          <w:ilvl w:val="0"/>
          <w:numId w:val="3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>Reading</w:t>
      </w:r>
    </w:p>
    <w:p w14:paraId="6289E82E" w14:textId="77777777" w:rsidR="00544AF6" w:rsidRDefault="00E100F7">
      <w:pPr>
        <w:numPr>
          <w:ilvl w:val="0"/>
          <w:numId w:val="3"/>
        </w:numPr>
        <w:ind w:left="360" w:hanging="360"/>
        <w:rPr>
          <w:rFonts w:eastAsia="Calibri" w:cs="Calibri"/>
        </w:rPr>
      </w:pPr>
      <w:r>
        <w:rPr>
          <w:rFonts w:eastAsia="Calibri" w:cs="Calibri"/>
        </w:rPr>
        <w:t xml:space="preserve">Watching Movies </w:t>
      </w:r>
    </w:p>
    <w:p w14:paraId="5F9D18E8" w14:textId="77777777" w:rsidR="00544AF6" w:rsidRDefault="00544AF6">
      <w:pPr>
        <w:rPr>
          <w:rFonts w:eastAsia="Calibri" w:cs="Calibri"/>
          <w:sz w:val="16"/>
        </w:rPr>
      </w:pPr>
    </w:p>
    <w:p w14:paraId="28D16136" w14:textId="77777777" w:rsidR="00544AF6" w:rsidRDefault="00E100F7">
      <w:pPr>
        <w:rPr>
          <w:rFonts w:ascii="Georgia" w:eastAsia="Georgia" w:hAnsi="Georgia" w:cs="Georgia"/>
          <w:b/>
          <w:sz w:val="36"/>
          <w:u w:val="single"/>
        </w:rPr>
      </w:pPr>
      <w:r>
        <w:rPr>
          <w:rFonts w:ascii="Georgia" w:eastAsia="Georgia" w:hAnsi="Georgia" w:cs="Georgia"/>
          <w:b/>
          <w:sz w:val="36"/>
          <w:u w:val="single"/>
        </w:rPr>
        <w:t>References</w:t>
      </w:r>
    </w:p>
    <w:p w14:paraId="038B21CC" w14:textId="77777777" w:rsidR="00544AF6" w:rsidRDefault="00544AF6">
      <w:pPr>
        <w:rPr>
          <w:rFonts w:eastAsia="Calibri" w:cs="Calibri"/>
          <w:b/>
          <w:sz w:val="16"/>
          <w:u w:val="single"/>
        </w:rPr>
      </w:pPr>
    </w:p>
    <w:p w14:paraId="0B9C4609" w14:textId="77777777" w:rsidR="00544AF6" w:rsidRDefault="00E100F7">
      <w:pPr>
        <w:rPr>
          <w:rFonts w:eastAsia="Calibri" w:cs="Calibri"/>
        </w:rPr>
      </w:pPr>
      <w:r>
        <w:rPr>
          <w:rFonts w:eastAsia="Calibri" w:cs="Calibri"/>
        </w:rPr>
        <w:t xml:space="preserve"> Available upon request</w:t>
      </w:r>
    </w:p>
    <w:p w14:paraId="05378038" w14:textId="77777777" w:rsidR="00544AF6" w:rsidRDefault="00544AF6">
      <w:pPr>
        <w:keepNext/>
        <w:keepLines/>
        <w:spacing w:before="400" w:after="200"/>
        <w:rPr>
          <w:rFonts w:ascii="Georgia" w:eastAsia="Georgia" w:hAnsi="Georgia" w:cs="Georgia"/>
          <w:b/>
          <w:caps/>
          <w:sz w:val="28"/>
        </w:rPr>
      </w:pPr>
    </w:p>
    <w:p w14:paraId="3D3E999E" w14:textId="77777777" w:rsidR="00544AF6" w:rsidRDefault="00544AF6">
      <w:pPr>
        <w:rPr>
          <w:rFonts w:eastAsia="Calibri" w:cs="Calibri"/>
        </w:rPr>
      </w:pPr>
    </w:p>
    <w:sectPr w:rsidR="00544AF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2800" w14:textId="77777777" w:rsidR="00F91FFB" w:rsidRDefault="00F91FFB">
      <w:r>
        <w:separator/>
      </w:r>
    </w:p>
  </w:endnote>
  <w:endnote w:type="continuationSeparator" w:id="0">
    <w:p w14:paraId="2C7D3A5D" w14:textId="77777777" w:rsidR="00F91FFB" w:rsidRDefault="00F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B956" w14:textId="77777777" w:rsidR="00F91FFB" w:rsidRDefault="00F91FFB">
      <w:r>
        <w:rPr>
          <w:color w:val="000000"/>
        </w:rPr>
        <w:separator/>
      </w:r>
    </w:p>
  </w:footnote>
  <w:footnote w:type="continuationSeparator" w:id="0">
    <w:p w14:paraId="40ED850D" w14:textId="77777777" w:rsidR="00F91FFB" w:rsidRDefault="00F9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5FB"/>
    <w:multiLevelType w:val="multilevel"/>
    <w:tmpl w:val="2F92843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B083910"/>
    <w:multiLevelType w:val="multilevel"/>
    <w:tmpl w:val="9566105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69343D4B"/>
    <w:multiLevelType w:val="multilevel"/>
    <w:tmpl w:val="63C88D1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F6"/>
    <w:rsid w:val="00024957"/>
    <w:rsid w:val="0031755A"/>
    <w:rsid w:val="00363E58"/>
    <w:rsid w:val="00446C94"/>
    <w:rsid w:val="00544AF6"/>
    <w:rsid w:val="00695C0E"/>
    <w:rsid w:val="007F62DC"/>
    <w:rsid w:val="00872277"/>
    <w:rsid w:val="00BF627B"/>
    <w:rsid w:val="00CC6046"/>
    <w:rsid w:val="00D466D1"/>
    <w:rsid w:val="00D47BFA"/>
    <w:rsid w:val="00D643CE"/>
    <w:rsid w:val="00DA375F"/>
    <w:rsid w:val="00E100F7"/>
    <w:rsid w:val="00EA51B5"/>
    <w:rsid w:val="00F63436"/>
    <w:rsid w:val="00F9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17CA1"/>
  <w15:docId w15:val="{EA80CDE2-D277-4887-977F-CC48FD47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Mangal"/>
        <w:sz w:val="22"/>
        <w:lang w:val="en-IN" w:eastAsia="en-GB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Ridhima Sharma</cp:lastModifiedBy>
  <cp:revision>13</cp:revision>
  <dcterms:created xsi:type="dcterms:W3CDTF">2020-11-10T12:21:00Z</dcterms:created>
  <dcterms:modified xsi:type="dcterms:W3CDTF">2021-10-10T11:17:00Z</dcterms:modified>
</cp:coreProperties>
</file>