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Y="1"/>
        <w:tblOverlap w:val="never"/>
        <w:tblW w:w="4951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13"/>
        <w:gridCol w:w="7434"/>
      </w:tblGrid>
      <w:tr w:rsidR="00BF5B25" w:rsidRPr="003F4C36" w:rsidTr="000225F7">
        <w:trPr>
          <w:trHeight w:val="13296"/>
          <w:tblCellSpacing w:w="21" w:type="dxa"/>
        </w:trPr>
        <w:tc>
          <w:tcPr>
            <w:tcW w:w="1412" w:type="pct"/>
            <w:shd w:val="clear" w:color="auto" w:fill="DEEAF6" w:themeFill="accent1" w:themeFillTint="33"/>
          </w:tcPr>
          <w:p w:rsidR="00283173" w:rsidRDefault="00283173" w:rsidP="002F0F2F">
            <w:pPr>
              <w:shd w:val="clear" w:color="auto" w:fill="DEEAF6" w:themeFill="accent1" w:themeFillTint="33"/>
              <w:jc w:val="center"/>
              <w:rPr>
                <w:b/>
                <w:sz w:val="22"/>
              </w:rPr>
            </w:pPr>
            <w:r>
              <w:rPr>
                <w:b/>
                <w:noProof/>
                <w:sz w:val="22"/>
                <w:lang w:val="en-US"/>
              </w:rPr>
              <w:drawing>
                <wp:inline distT="0" distB="0" distL="0" distR="0" wp14:anchorId="7D19DDA7" wp14:editId="64593CC3">
                  <wp:extent cx="1438275" cy="18383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tul singh image with blazzer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703" cy="191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1ECA" w:rsidRPr="000E3504" w:rsidRDefault="006A1ECA" w:rsidP="002F0F2F">
            <w:pPr>
              <w:shd w:val="clear" w:color="auto" w:fill="DEEAF6" w:themeFill="accent1" w:themeFillTint="33"/>
              <w:jc w:val="center"/>
              <w:rPr>
                <w:sz w:val="22"/>
              </w:rPr>
            </w:pPr>
            <w:r w:rsidRPr="004E185B">
              <w:rPr>
                <w:b/>
                <w:sz w:val="22"/>
              </w:rPr>
              <w:t>Date of Birth</w:t>
            </w:r>
            <w:r>
              <w:rPr>
                <w:sz w:val="22"/>
              </w:rPr>
              <w:t xml:space="preserve"> : </w:t>
            </w:r>
            <w:r w:rsidR="00283173">
              <w:rPr>
                <w:sz w:val="22"/>
              </w:rPr>
              <w:t>16/10/1998</w:t>
            </w:r>
          </w:p>
          <w:p w:rsidR="006A1ECA" w:rsidRPr="004E185B" w:rsidRDefault="006A1ECA" w:rsidP="00705342">
            <w:pPr>
              <w:pStyle w:val="Heading2"/>
              <w:shd w:val="clear" w:color="auto" w:fill="F2F2F2" w:themeFill="background1" w:themeFillShade="F2"/>
              <w:outlineLvl w:val="1"/>
              <w:rPr>
                <w:b/>
                <w:sz w:val="24"/>
              </w:rPr>
            </w:pPr>
            <w:r w:rsidRPr="004E185B">
              <w:rPr>
                <w:b/>
                <w:sz w:val="24"/>
              </w:rPr>
              <w:t>CONTACT:</w:t>
            </w:r>
          </w:p>
          <w:p w:rsidR="006A1ECA" w:rsidRDefault="006A1ECA" w:rsidP="00705342">
            <w:pPr>
              <w:rPr>
                <w:sz w:val="22"/>
                <w:szCs w:val="22"/>
              </w:rPr>
            </w:pPr>
            <w:r w:rsidRPr="008B46C8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724934F4" wp14:editId="7D815C1D">
                  <wp:extent cx="182880" cy="182880"/>
                  <wp:effectExtent l="0" t="0" r="762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B46C8">
              <w:rPr>
                <w:sz w:val="22"/>
                <w:szCs w:val="22"/>
              </w:rPr>
              <w:t xml:space="preserve"> </w:t>
            </w:r>
            <w:r w:rsidR="00C205BF">
              <w:rPr>
                <w:sz w:val="22"/>
                <w:szCs w:val="22"/>
              </w:rPr>
              <w:t>atul70624@gmail.com</w:t>
            </w:r>
            <w:hyperlink r:id="rId12" w:history="1"/>
          </w:p>
          <w:p w:rsidR="006A1ECA" w:rsidRPr="002F0F2F" w:rsidRDefault="006A1ECA" w:rsidP="002F0F2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33473E2E" wp14:editId="4F293D48">
                  <wp:extent cx="180975" cy="1809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4550E">
              <w:rPr>
                <w:sz w:val="22"/>
                <w:szCs w:val="22"/>
              </w:rPr>
              <w:t xml:space="preserve"> </w:t>
            </w:r>
            <w:r w:rsidR="00C205BF">
              <w:rPr>
                <w:sz w:val="22"/>
                <w:szCs w:val="22"/>
              </w:rPr>
              <w:t>7666720351</w:t>
            </w:r>
          </w:p>
          <w:p w:rsidR="006A1ECA" w:rsidRPr="00C10493" w:rsidRDefault="006A1ECA" w:rsidP="00114D9B">
            <w:pPr>
              <w:rPr>
                <w:sz w:val="22"/>
                <w:szCs w:val="22"/>
              </w:rPr>
            </w:pPr>
            <w:r w:rsidRPr="00C10493">
              <w:rPr>
                <w:b/>
                <w:sz w:val="22"/>
                <w:szCs w:val="22"/>
              </w:rPr>
              <w:t>Address:</w:t>
            </w:r>
            <w:r>
              <w:rPr>
                <w:sz w:val="22"/>
                <w:szCs w:val="22"/>
              </w:rPr>
              <w:t xml:space="preserve"> </w:t>
            </w:r>
            <w:r w:rsidR="004D681F">
              <w:rPr>
                <w:sz w:val="22"/>
                <w:szCs w:val="22"/>
              </w:rPr>
              <w:t xml:space="preserve">A/4, </w:t>
            </w:r>
            <w:proofErr w:type="spellStart"/>
            <w:r w:rsidR="004D681F">
              <w:rPr>
                <w:sz w:val="22"/>
                <w:szCs w:val="22"/>
              </w:rPr>
              <w:t>A</w:t>
            </w:r>
            <w:r w:rsidR="00C205BF">
              <w:rPr>
                <w:sz w:val="22"/>
                <w:szCs w:val="22"/>
              </w:rPr>
              <w:t>liyar</w:t>
            </w:r>
            <w:proofErr w:type="spellEnd"/>
            <w:r w:rsidR="00C205BF">
              <w:rPr>
                <w:sz w:val="22"/>
                <w:szCs w:val="22"/>
              </w:rPr>
              <w:t xml:space="preserve"> </w:t>
            </w:r>
            <w:r w:rsidR="004D681F">
              <w:rPr>
                <w:sz w:val="22"/>
                <w:szCs w:val="22"/>
              </w:rPr>
              <w:t xml:space="preserve">Singh </w:t>
            </w:r>
            <w:proofErr w:type="spellStart"/>
            <w:r w:rsidR="004D681F">
              <w:rPr>
                <w:sz w:val="22"/>
                <w:szCs w:val="22"/>
              </w:rPr>
              <w:t>C</w:t>
            </w:r>
            <w:r w:rsidR="00C205BF">
              <w:rPr>
                <w:sz w:val="22"/>
                <w:szCs w:val="22"/>
              </w:rPr>
              <w:t>hawl</w:t>
            </w:r>
            <w:proofErr w:type="spellEnd"/>
            <w:r w:rsidR="00C205BF">
              <w:rPr>
                <w:sz w:val="22"/>
                <w:szCs w:val="22"/>
              </w:rPr>
              <w:t>,</w:t>
            </w:r>
            <w:r w:rsidR="004D681F">
              <w:rPr>
                <w:sz w:val="22"/>
                <w:szCs w:val="22"/>
              </w:rPr>
              <w:t xml:space="preserve"> </w:t>
            </w:r>
            <w:proofErr w:type="spellStart"/>
            <w:r w:rsidR="004D681F">
              <w:rPr>
                <w:sz w:val="22"/>
                <w:szCs w:val="22"/>
              </w:rPr>
              <w:t>Shivaji</w:t>
            </w:r>
            <w:proofErr w:type="spellEnd"/>
            <w:r w:rsidR="004D681F">
              <w:rPr>
                <w:sz w:val="22"/>
                <w:szCs w:val="22"/>
              </w:rPr>
              <w:t xml:space="preserve"> </w:t>
            </w:r>
            <w:proofErr w:type="spellStart"/>
            <w:r w:rsidR="004D681F">
              <w:rPr>
                <w:sz w:val="22"/>
                <w:szCs w:val="22"/>
              </w:rPr>
              <w:t>nagar</w:t>
            </w:r>
            <w:proofErr w:type="spellEnd"/>
            <w:r w:rsidR="004D681F">
              <w:rPr>
                <w:sz w:val="22"/>
                <w:szCs w:val="22"/>
              </w:rPr>
              <w:t>,</w:t>
            </w:r>
            <w:r w:rsidR="00C205BF">
              <w:rPr>
                <w:sz w:val="22"/>
                <w:szCs w:val="22"/>
              </w:rPr>
              <w:t xml:space="preserve"> </w:t>
            </w:r>
            <w:proofErr w:type="spellStart"/>
            <w:r w:rsidR="00C205BF">
              <w:rPr>
                <w:sz w:val="22"/>
                <w:szCs w:val="22"/>
              </w:rPr>
              <w:t>Kurar</w:t>
            </w:r>
            <w:proofErr w:type="spellEnd"/>
            <w:r w:rsidR="00C205BF">
              <w:rPr>
                <w:sz w:val="22"/>
                <w:szCs w:val="22"/>
              </w:rPr>
              <w:t xml:space="preserve"> </w:t>
            </w:r>
            <w:r w:rsidR="004D681F">
              <w:rPr>
                <w:sz w:val="22"/>
                <w:szCs w:val="22"/>
              </w:rPr>
              <w:t xml:space="preserve">Village, </w:t>
            </w:r>
            <w:proofErr w:type="spellStart"/>
            <w:r w:rsidR="004D681F">
              <w:rPr>
                <w:sz w:val="22"/>
                <w:szCs w:val="22"/>
              </w:rPr>
              <w:t>M</w:t>
            </w:r>
            <w:r w:rsidR="00C205BF">
              <w:rPr>
                <w:sz w:val="22"/>
                <w:szCs w:val="22"/>
              </w:rPr>
              <w:t>alad</w:t>
            </w:r>
            <w:proofErr w:type="spellEnd"/>
            <w:r w:rsidR="00C205BF">
              <w:rPr>
                <w:sz w:val="22"/>
                <w:szCs w:val="22"/>
              </w:rPr>
              <w:t xml:space="preserve"> east, </w:t>
            </w:r>
            <w:r w:rsidR="000F46BD">
              <w:rPr>
                <w:sz w:val="22"/>
                <w:szCs w:val="22"/>
              </w:rPr>
              <w:t>Mumbai – 400 097, Maharashtra, India.</w:t>
            </w:r>
          </w:p>
          <w:p w:rsidR="006A1ECA" w:rsidRDefault="006A1ECA" w:rsidP="00705342">
            <w:pPr>
              <w:pStyle w:val="Heading2"/>
              <w:shd w:val="clear" w:color="auto" w:fill="F2F2F2" w:themeFill="background1" w:themeFillShade="F2"/>
              <w:outlineLvl w:val="1"/>
              <w:rPr>
                <w:b/>
                <w:sz w:val="24"/>
              </w:rPr>
            </w:pPr>
            <w:r w:rsidRPr="004E185B">
              <w:rPr>
                <w:b/>
                <w:sz w:val="24"/>
              </w:rPr>
              <w:t>KEY SKILLS:</w:t>
            </w:r>
          </w:p>
          <w:p w:rsidR="004D681F" w:rsidRDefault="004D681F" w:rsidP="000F46BD">
            <w:r>
              <w:t>Communication</w:t>
            </w:r>
          </w:p>
          <w:p w:rsidR="000F46BD" w:rsidRDefault="004D681F" w:rsidP="000F46BD">
            <w:r>
              <w:t>Collaboration</w:t>
            </w:r>
          </w:p>
          <w:p w:rsidR="004D681F" w:rsidRPr="000F46BD" w:rsidRDefault="004D681F" w:rsidP="000F46BD">
            <w:r>
              <w:t>Flexibi</w:t>
            </w:r>
            <w:r w:rsidR="007F08C2">
              <w:t>li</w:t>
            </w:r>
            <w:r>
              <w:t>ty</w:t>
            </w:r>
          </w:p>
          <w:p w:rsidR="006A1ECA" w:rsidRDefault="006A1ECA" w:rsidP="00705342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2F2F2" w:themeFill="background1" w:themeFillShade="F2"/>
              <w:outlineLvl w:val="1"/>
              <w:rPr>
                <w:b/>
                <w:sz w:val="24"/>
              </w:rPr>
            </w:pPr>
            <w:r w:rsidRPr="004E185B">
              <w:rPr>
                <w:b/>
                <w:sz w:val="24"/>
              </w:rPr>
              <w:t>LANGUAGES:</w:t>
            </w:r>
          </w:p>
          <w:p w:rsidR="004D681F" w:rsidRDefault="004D681F" w:rsidP="004D681F">
            <w:r>
              <w:t>English</w:t>
            </w:r>
          </w:p>
          <w:p w:rsidR="004D681F" w:rsidRDefault="004D681F" w:rsidP="004D681F">
            <w:r>
              <w:t>Hindi</w:t>
            </w:r>
          </w:p>
          <w:p w:rsidR="004D681F" w:rsidRPr="004D681F" w:rsidRDefault="004D681F" w:rsidP="004D681F">
            <w:r>
              <w:t>Marathi</w:t>
            </w:r>
          </w:p>
          <w:p w:rsidR="006A1ECA" w:rsidRDefault="006A1ECA" w:rsidP="009201CA">
            <w:pPr>
              <w:pStyle w:val="Heading2"/>
              <w:shd w:val="clear" w:color="auto" w:fill="F2F2F2" w:themeFill="background1" w:themeFillShade="F2"/>
              <w:outlineLvl w:val="1"/>
              <w:rPr>
                <w:b/>
                <w:sz w:val="24"/>
              </w:rPr>
            </w:pPr>
            <w:r w:rsidRPr="004E185B">
              <w:rPr>
                <w:b/>
                <w:sz w:val="24"/>
              </w:rPr>
              <w:t>Hobbies/ interest</w:t>
            </w:r>
          </w:p>
          <w:p w:rsidR="004D681F" w:rsidRDefault="000872B9" w:rsidP="004D681F">
            <w:r>
              <w:t xml:space="preserve">Social </w:t>
            </w:r>
            <w:r w:rsidR="00F37020">
              <w:t>Working</w:t>
            </w:r>
          </w:p>
          <w:p w:rsidR="00F37020" w:rsidRDefault="00F37020" w:rsidP="004D681F">
            <w:r>
              <w:t>Playing Cricket</w:t>
            </w:r>
          </w:p>
          <w:p w:rsidR="00F37020" w:rsidRDefault="00F37020" w:rsidP="004D681F">
            <w:r>
              <w:t>Book Reading</w:t>
            </w:r>
          </w:p>
          <w:p w:rsidR="00F37020" w:rsidRPr="004D681F" w:rsidRDefault="00AC72E9" w:rsidP="004D681F">
            <w:r>
              <w:t>Keeping Knowledge regarding</w:t>
            </w:r>
            <w:r w:rsidR="00F37020">
              <w:t xml:space="preserve"> Politics</w:t>
            </w:r>
          </w:p>
        </w:tc>
        <w:tc>
          <w:tcPr>
            <w:tcW w:w="3528" w:type="pct"/>
            <w:shd w:val="clear" w:color="auto" w:fill="F2F2F2" w:themeFill="background1" w:themeFillShade="F2"/>
          </w:tcPr>
          <w:p w:rsidR="006A1ECA" w:rsidRPr="00BC525E" w:rsidRDefault="006A1ECA" w:rsidP="0070534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2F2F2" w:themeFill="background1" w:themeFillShade="F2"/>
              <w:jc w:val="center"/>
              <w:outlineLvl w:val="0"/>
              <w:rPr>
                <w:color w:val="auto"/>
                <w:sz w:val="20"/>
                <w:szCs w:val="20"/>
              </w:rPr>
            </w:pPr>
          </w:p>
          <w:p w:rsidR="006A1ECA" w:rsidRPr="003428EA" w:rsidRDefault="00283173" w:rsidP="003428EA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2F2F2" w:themeFill="background1" w:themeFillShade="F2"/>
              <w:outlineLvl w:val="0"/>
              <w:rPr>
                <w:color w:val="auto"/>
                <w:sz w:val="48"/>
              </w:rPr>
            </w:pPr>
            <w:r>
              <w:rPr>
                <w:color w:val="auto"/>
                <w:sz w:val="48"/>
              </w:rPr>
              <w:t xml:space="preserve">                ATUL SINGH</w:t>
            </w:r>
          </w:p>
          <w:p w:rsidR="00C4550E" w:rsidRPr="00627B78" w:rsidRDefault="006A1ECA" w:rsidP="00627B78">
            <w:pPr>
              <w:pStyle w:val="Heading2"/>
              <w:outlineLvl w:val="1"/>
              <w:rPr>
                <w:b/>
                <w:sz w:val="24"/>
              </w:rPr>
            </w:pPr>
            <w:r w:rsidRPr="008F7E71">
              <w:rPr>
                <w:b/>
                <w:sz w:val="24"/>
              </w:rPr>
              <w:t>CAREE</w:t>
            </w:r>
            <w:r w:rsidR="00710B9A">
              <w:rPr>
                <w:b/>
                <w:sz w:val="24"/>
              </w:rPr>
              <w:t>S</w:t>
            </w:r>
            <w:r w:rsidRPr="008F7E71">
              <w:rPr>
                <w:b/>
                <w:sz w:val="24"/>
              </w:rPr>
              <w:t>R OBJECTIVE:</w:t>
            </w:r>
          </w:p>
          <w:p w:rsidR="00C4550E" w:rsidRPr="002F0F2F" w:rsidRDefault="00283173" w:rsidP="002F0F2F">
            <w:pPr>
              <w:pBdr>
                <w:bottom w:val="dotted" w:sz="8" w:space="1" w:color="000000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secure a challenging position in a reputable organization to expand my knowledge and skills.</w:t>
            </w:r>
          </w:p>
          <w:p w:rsidR="00C4550E" w:rsidRPr="00627B78" w:rsidRDefault="006A1ECA" w:rsidP="00627B78">
            <w:pPr>
              <w:pStyle w:val="Heading2"/>
              <w:outlineLvl w:val="1"/>
              <w:rPr>
                <w:b/>
                <w:sz w:val="24"/>
              </w:rPr>
            </w:pPr>
            <w:r w:rsidRPr="008F7E71">
              <w:rPr>
                <w:b/>
                <w:sz w:val="24"/>
              </w:rPr>
              <w:t>PROFILE SUMMARY:</w:t>
            </w:r>
          </w:p>
          <w:p w:rsidR="00C4550E" w:rsidRDefault="00576EAC" w:rsidP="00576EAC">
            <w:pPr>
              <w:spacing w:before="0"/>
              <w:rPr>
                <w:rFonts w:cs="Times New Roman"/>
                <w:sz w:val="22"/>
                <w:szCs w:val="22"/>
                <w:lang w:eastAsia="en-GB"/>
              </w:rPr>
            </w:pPr>
            <w:r w:rsidRPr="00576EAC">
              <w:rPr>
                <w:rFonts w:cs="Times New Roman"/>
                <w:sz w:val="22"/>
                <w:szCs w:val="22"/>
                <w:lang w:eastAsia="en-GB"/>
              </w:rPr>
              <w:t xml:space="preserve">A professional </w:t>
            </w:r>
            <w:r w:rsidR="004D0ABD">
              <w:rPr>
                <w:rFonts w:cs="Times New Roman"/>
                <w:sz w:val="22"/>
                <w:szCs w:val="22"/>
                <w:lang w:eastAsia="en-GB"/>
              </w:rPr>
              <w:t>with a</w:t>
            </w:r>
            <w:bookmarkStart w:id="0" w:name="_GoBack"/>
            <w:bookmarkEnd w:id="0"/>
            <w:r w:rsidR="004D0ABD">
              <w:rPr>
                <w:rFonts w:cs="Times New Roman"/>
                <w:sz w:val="22"/>
                <w:szCs w:val="22"/>
                <w:lang w:eastAsia="en-GB"/>
              </w:rPr>
              <w:t xml:space="preserve"> selling</w:t>
            </w:r>
            <w:r w:rsidRPr="00576EAC">
              <w:rPr>
                <w:rFonts w:cs="Times New Roman"/>
                <w:sz w:val="22"/>
                <w:szCs w:val="22"/>
                <w:lang w:eastAsia="en-GB"/>
              </w:rPr>
              <w:t xml:space="preserve"> experience</w:t>
            </w:r>
            <w:r>
              <w:rPr>
                <w:rFonts w:cs="Times New Roman"/>
                <w:sz w:val="22"/>
                <w:szCs w:val="22"/>
                <w:lang w:eastAsia="en-GB"/>
              </w:rPr>
              <w:t>.</w:t>
            </w:r>
          </w:p>
          <w:p w:rsidR="00576EAC" w:rsidRDefault="00576EAC" w:rsidP="00576EAC">
            <w:pPr>
              <w:spacing w:before="0"/>
              <w:rPr>
                <w:rFonts w:cs="Times New Roman"/>
                <w:sz w:val="22"/>
                <w:szCs w:val="22"/>
                <w:lang w:eastAsia="en-GB"/>
              </w:rPr>
            </w:pPr>
            <w:r w:rsidRPr="00576EAC">
              <w:rPr>
                <w:rFonts w:cs="Times New Roman"/>
                <w:sz w:val="22"/>
                <w:szCs w:val="22"/>
                <w:lang w:eastAsia="en-GB"/>
              </w:rPr>
              <w:t>Client servicing and Client relationships acting as an intermediary.</w:t>
            </w:r>
          </w:p>
          <w:p w:rsidR="00576EAC" w:rsidRPr="00576EAC" w:rsidRDefault="00576EAC" w:rsidP="00576EAC">
            <w:pPr>
              <w:spacing w:before="0"/>
              <w:rPr>
                <w:rFonts w:cs="Times New Roman"/>
                <w:sz w:val="22"/>
                <w:szCs w:val="22"/>
                <w:lang w:eastAsia="en-GB"/>
              </w:rPr>
            </w:pPr>
          </w:p>
          <w:p w:rsidR="006A1ECA" w:rsidRPr="008F7E71" w:rsidRDefault="006A1ECA" w:rsidP="00705342">
            <w:pPr>
              <w:pStyle w:val="Heading2"/>
              <w:outlineLvl w:val="1"/>
              <w:rPr>
                <w:b/>
                <w:sz w:val="24"/>
              </w:rPr>
            </w:pPr>
            <w:r w:rsidRPr="008F7E71">
              <w:rPr>
                <w:b/>
                <w:sz w:val="24"/>
              </w:rPr>
              <w:t>SUMMER INTERNSHIP PROGRAM</w:t>
            </w:r>
            <w:r>
              <w:rPr>
                <w:b/>
                <w:sz w:val="24"/>
              </w:rPr>
              <w:t>:</w:t>
            </w:r>
            <w:r w:rsidR="00CD64EB">
              <w:rPr>
                <w:b/>
                <w:sz w:val="24"/>
              </w:rPr>
              <w:t xml:space="preserve"> </w:t>
            </w:r>
            <w:r w:rsidR="00576EAC">
              <w:rPr>
                <w:b/>
                <w:sz w:val="24"/>
              </w:rPr>
              <w:t xml:space="preserve">MMS </w:t>
            </w:r>
            <w:r w:rsidR="00C205BF">
              <w:rPr>
                <w:b/>
                <w:sz w:val="24"/>
              </w:rPr>
              <w:t>–</w:t>
            </w:r>
            <w:r w:rsidR="00576EAC">
              <w:rPr>
                <w:b/>
                <w:sz w:val="24"/>
              </w:rPr>
              <w:t xml:space="preserve"> MARKETING</w:t>
            </w:r>
            <w:r w:rsidR="00C205BF">
              <w:rPr>
                <w:b/>
                <w:sz w:val="24"/>
              </w:rPr>
              <w:t>.</w:t>
            </w:r>
          </w:p>
          <w:p w:rsidR="006A1ECA" w:rsidRDefault="006A1ECA" w:rsidP="00705342">
            <w:pPr>
              <w:rPr>
                <w:b/>
                <w:sz w:val="22"/>
                <w:szCs w:val="22"/>
              </w:rPr>
            </w:pPr>
            <w:r w:rsidRPr="00F23A01">
              <w:rPr>
                <w:b/>
                <w:sz w:val="22"/>
                <w:szCs w:val="22"/>
              </w:rPr>
              <w:t>COMPANY’S NAME:</w:t>
            </w:r>
            <w:r w:rsidR="00576EAC">
              <w:rPr>
                <w:b/>
                <w:sz w:val="22"/>
                <w:szCs w:val="22"/>
              </w:rPr>
              <w:t xml:space="preserve"> </w:t>
            </w:r>
            <w:r w:rsidR="00576EAC" w:rsidRPr="00576EAC">
              <w:rPr>
                <w:b/>
                <w:sz w:val="22"/>
                <w:szCs w:val="22"/>
              </w:rPr>
              <w:t>1)</w:t>
            </w:r>
            <w:r w:rsidR="00576EAC">
              <w:rPr>
                <w:sz w:val="22"/>
                <w:szCs w:val="22"/>
              </w:rPr>
              <w:t xml:space="preserve"> </w:t>
            </w:r>
            <w:r w:rsidR="00576EAC" w:rsidRPr="00576EAC">
              <w:rPr>
                <w:b/>
                <w:sz w:val="22"/>
                <w:szCs w:val="22"/>
              </w:rPr>
              <w:t>S.M. Enterprises.</w:t>
            </w:r>
            <w:r w:rsidR="00C205BF">
              <w:rPr>
                <w:b/>
                <w:sz w:val="22"/>
                <w:szCs w:val="22"/>
              </w:rPr>
              <w:t xml:space="preserve"> (8</w:t>
            </w:r>
            <w:r w:rsidR="00C205BF" w:rsidRPr="00C205BF">
              <w:rPr>
                <w:b/>
                <w:sz w:val="22"/>
                <w:szCs w:val="22"/>
                <w:vertAlign w:val="superscript"/>
              </w:rPr>
              <w:t>th</w:t>
            </w:r>
            <w:r w:rsidR="00C205BF">
              <w:rPr>
                <w:b/>
                <w:sz w:val="22"/>
                <w:szCs w:val="22"/>
              </w:rPr>
              <w:t xml:space="preserve"> June – 7</w:t>
            </w:r>
            <w:r w:rsidR="00C205BF" w:rsidRPr="00C205BF">
              <w:rPr>
                <w:b/>
                <w:sz w:val="22"/>
                <w:szCs w:val="22"/>
                <w:vertAlign w:val="superscript"/>
              </w:rPr>
              <w:t>TH</w:t>
            </w:r>
            <w:r w:rsidR="00C205BF">
              <w:rPr>
                <w:b/>
                <w:sz w:val="22"/>
                <w:szCs w:val="22"/>
              </w:rPr>
              <w:t xml:space="preserve"> August 2021)</w:t>
            </w:r>
          </w:p>
          <w:p w:rsidR="00576EAC" w:rsidRPr="00576EAC" w:rsidRDefault="00576EAC" w:rsidP="007053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2)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iFortis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Corporate.</w:t>
            </w:r>
            <w:r w:rsidR="00C205BF">
              <w:rPr>
                <w:b/>
                <w:sz w:val="22"/>
                <w:szCs w:val="22"/>
              </w:rPr>
              <w:t xml:space="preserve"> (1</w:t>
            </w:r>
            <w:r w:rsidR="00C205BF" w:rsidRPr="00C205BF">
              <w:rPr>
                <w:b/>
                <w:sz w:val="22"/>
                <w:szCs w:val="22"/>
                <w:vertAlign w:val="superscript"/>
              </w:rPr>
              <w:t>st</w:t>
            </w:r>
            <w:r w:rsidR="00C205BF">
              <w:rPr>
                <w:b/>
                <w:sz w:val="22"/>
                <w:szCs w:val="22"/>
              </w:rPr>
              <w:t xml:space="preserve"> June – 15</w:t>
            </w:r>
            <w:r w:rsidR="00C205BF" w:rsidRPr="00C205BF">
              <w:rPr>
                <w:b/>
                <w:sz w:val="22"/>
                <w:szCs w:val="22"/>
                <w:vertAlign w:val="superscript"/>
              </w:rPr>
              <w:t>th</w:t>
            </w:r>
            <w:r w:rsidR="00C205BF">
              <w:rPr>
                <w:b/>
                <w:sz w:val="22"/>
                <w:szCs w:val="22"/>
              </w:rPr>
              <w:t xml:space="preserve"> July 2021)</w:t>
            </w:r>
            <w:r>
              <w:rPr>
                <w:b/>
                <w:sz w:val="22"/>
                <w:szCs w:val="22"/>
              </w:rPr>
              <w:t xml:space="preserve">                           </w:t>
            </w:r>
          </w:p>
          <w:p w:rsidR="002F0F2F" w:rsidRPr="004D681F" w:rsidRDefault="006A1ECA" w:rsidP="004D681F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681F">
              <w:rPr>
                <w:b/>
                <w:sz w:val="22"/>
                <w:szCs w:val="22"/>
              </w:rPr>
              <w:t xml:space="preserve">PROJECT TITLE: </w:t>
            </w:r>
            <w:r w:rsidR="002F0F2F" w:rsidRPr="004D681F"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576EAC" w:rsidRPr="004D681F"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  <w:t>Analysis of Sales Promotion in RMC Industry.</w:t>
            </w:r>
          </w:p>
          <w:p w:rsidR="006A1ECA" w:rsidRPr="00630F34" w:rsidRDefault="006A1ECA" w:rsidP="00705342">
            <w:pPr>
              <w:rPr>
                <w:b/>
                <w:sz w:val="22"/>
                <w:szCs w:val="22"/>
              </w:rPr>
            </w:pPr>
            <w:r w:rsidRPr="00630F34">
              <w:rPr>
                <w:b/>
                <w:sz w:val="22"/>
                <w:szCs w:val="22"/>
              </w:rPr>
              <w:t>ROLE AND IMPLEMENTATIONS:</w:t>
            </w:r>
            <w:r w:rsidR="00C205BF">
              <w:rPr>
                <w:b/>
                <w:sz w:val="22"/>
                <w:szCs w:val="22"/>
              </w:rPr>
              <w:t xml:space="preserve"> </w:t>
            </w:r>
            <w:r w:rsidR="00114D9B" w:rsidRPr="004D681F">
              <w:rPr>
                <w:sz w:val="22"/>
                <w:szCs w:val="22"/>
              </w:rPr>
              <w:t>1)</w:t>
            </w:r>
            <w:r w:rsidR="00114D9B">
              <w:rPr>
                <w:b/>
                <w:sz w:val="22"/>
                <w:szCs w:val="22"/>
              </w:rPr>
              <w:t xml:space="preserve"> </w:t>
            </w:r>
            <w:r w:rsidR="00C205BF" w:rsidRPr="00C205BF">
              <w:rPr>
                <w:sz w:val="22"/>
                <w:szCs w:val="22"/>
              </w:rPr>
              <w:t>Marketing and Sales Intern</w:t>
            </w:r>
            <w:r w:rsidR="00C205BF">
              <w:rPr>
                <w:sz w:val="22"/>
                <w:szCs w:val="22"/>
              </w:rPr>
              <w:t>.</w:t>
            </w:r>
          </w:p>
          <w:p w:rsidR="00C012A2" w:rsidRPr="006C7908" w:rsidRDefault="00114D9B" w:rsidP="006C7908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2)  Promoting the Product.     </w:t>
            </w:r>
          </w:p>
          <w:p w:rsidR="006C7908" w:rsidRPr="006C7908" w:rsidRDefault="006A1ECA" w:rsidP="006C7908">
            <w:pPr>
              <w:pStyle w:val="Heading2"/>
              <w:outlineLvl w:val="1"/>
              <w:rPr>
                <w:b/>
                <w:sz w:val="24"/>
              </w:rPr>
            </w:pPr>
            <w:r w:rsidRPr="008F7E71">
              <w:rPr>
                <w:b/>
                <w:sz w:val="24"/>
              </w:rPr>
              <w:t>ACADEMIC CREDENTIALS</w:t>
            </w:r>
            <w:r>
              <w:rPr>
                <w:b/>
                <w:sz w:val="24"/>
              </w:rPr>
              <w:t>:</w:t>
            </w:r>
          </w:p>
          <w:tbl>
            <w:tblPr>
              <w:tblStyle w:val="TableGrid"/>
              <w:tblW w:w="6763" w:type="dxa"/>
              <w:tblInd w:w="1" w:type="dxa"/>
              <w:tblLook w:val="0620" w:firstRow="1" w:lastRow="0" w:firstColumn="0" w:lastColumn="0" w:noHBand="1" w:noVBand="1"/>
            </w:tblPr>
            <w:tblGrid>
              <w:gridCol w:w="1223"/>
              <w:gridCol w:w="3671"/>
              <w:gridCol w:w="994"/>
              <w:gridCol w:w="875"/>
            </w:tblGrid>
            <w:tr w:rsidR="00BF5B25" w:rsidTr="000225F7">
              <w:trPr>
                <w:trHeight w:val="558"/>
              </w:trPr>
              <w:tc>
                <w:tcPr>
                  <w:tcW w:w="1235" w:type="dxa"/>
                </w:tcPr>
                <w:p w:rsidR="00CE4081" w:rsidRPr="00A43EAA" w:rsidRDefault="00CE4081" w:rsidP="00EE67F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A43EAA">
                    <w:rPr>
                      <w:b/>
                      <w:sz w:val="22"/>
                    </w:rPr>
                    <w:t>Program</w:t>
                  </w:r>
                </w:p>
              </w:tc>
              <w:tc>
                <w:tcPr>
                  <w:tcW w:w="3918" w:type="dxa"/>
                </w:tcPr>
                <w:p w:rsidR="00CE4081" w:rsidRPr="00A43EAA" w:rsidRDefault="00CE4081" w:rsidP="00EE67F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2"/>
                    </w:rPr>
                  </w:pPr>
                  <w:r w:rsidRPr="00A43EAA">
                    <w:rPr>
                      <w:b/>
                      <w:sz w:val="22"/>
                    </w:rPr>
                    <w:t>Institute/University</w:t>
                  </w:r>
                </w:p>
              </w:tc>
              <w:tc>
                <w:tcPr>
                  <w:tcW w:w="0" w:type="auto"/>
                </w:tcPr>
                <w:p w:rsidR="00CE4081" w:rsidRPr="00A43EAA" w:rsidRDefault="00CE4081" w:rsidP="00EE67F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A43EAA">
                    <w:rPr>
                      <w:b/>
                      <w:sz w:val="22"/>
                    </w:rPr>
                    <w:t>Year</w:t>
                  </w:r>
                </w:p>
              </w:tc>
              <w:tc>
                <w:tcPr>
                  <w:tcW w:w="0" w:type="auto"/>
                </w:tcPr>
                <w:p w:rsidR="00CE4081" w:rsidRPr="00A43EAA" w:rsidRDefault="00CE4081" w:rsidP="00EE67F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% </w:t>
                  </w:r>
                  <w:r w:rsidRPr="00A43EAA">
                    <w:rPr>
                      <w:b/>
                    </w:rPr>
                    <w:t>/</w:t>
                  </w:r>
                  <w:r>
                    <w:rPr>
                      <w:b/>
                    </w:rPr>
                    <w:t xml:space="preserve"> </w:t>
                  </w:r>
                  <w:r w:rsidRPr="00A43EAA">
                    <w:rPr>
                      <w:b/>
                    </w:rPr>
                    <w:t>CGPA</w:t>
                  </w:r>
                </w:p>
              </w:tc>
            </w:tr>
            <w:tr w:rsidR="00BF5B25" w:rsidTr="000225F7">
              <w:trPr>
                <w:trHeight w:val="558"/>
              </w:trPr>
              <w:tc>
                <w:tcPr>
                  <w:tcW w:w="1235" w:type="dxa"/>
                </w:tcPr>
                <w:p w:rsidR="00CE4081" w:rsidRPr="00024489" w:rsidRDefault="004D681F" w:rsidP="00EE67FA">
                  <w:pPr>
                    <w:framePr w:hSpace="180" w:wrap="around" w:vAnchor="text" w:hAnchor="text" w:y="1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MMS Marketing</w:t>
                  </w:r>
                </w:p>
              </w:tc>
              <w:tc>
                <w:tcPr>
                  <w:tcW w:w="3918" w:type="dxa"/>
                </w:tcPr>
                <w:p w:rsidR="00CE4081" w:rsidRPr="00024489" w:rsidRDefault="004D681F" w:rsidP="00EE67FA">
                  <w:pPr>
                    <w:framePr w:hSpace="180" w:wrap="around" w:vAnchor="text" w:hAnchor="text" w:y="1"/>
                    <w:suppressOverlap/>
                    <w:rPr>
                      <w:sz w:val="22"/>
                    </w:rPr>
                  </w:pPr>
                  <w:proofErr w:type="spellStart"/>
                  <w:r>
                    <w:rPr>
                      <w:sz w:val="22"/>
                    </w:rPr>
                    <w:t>Durgadevi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Saraf</w:t>
                  </w:r>
                  <w:proofErr w:type="spellEnd"/>
                  <w:r>
                    <w:rPr>
                      <w:sz w:val="22"/>
                    </w:rPr>
                    <w:t xml:space="preserve"> Institute of Management Studies</w:t>
                  </w:r>
                  <w:r w:rsidR="00777A9E">
                    <w:rPr>
                      <w:sz w:val="22"/>
                    </w:rPr>
                    <w:t xml:space="preserve">, </w:t>
                  </w:r>
                  <w:proofErr w:type="spellStart"/>
                  <w:r w:rsidR="00777A9E">
                    <w:rPr>
                      <w:sz w:val="22"/>
                    </w:rPr>
                    <w:t>Malad</w:t>
                  </w:r>
                  <w:proofErr w:type="spellEnd"/>
                  <w:r w:rsidR="00777A9E">
                    <w:rPr>
                      <w:sz w:val="22"/>
                    </w:rPr>
                    <w:t xml:space="preserve"> West</w:t>
                  </w:r>
                  <w:r w:rsidR="007B64B7">
                    <w:rPr>
                      <w:sz w:val="22"/>
                    </w:rPr>
                    <w:t>.</w:t>
                  </w:r>
                  <w:r w:rsidR="00777A9E">
                    <w:rPr>
                      <w:sz w:val="22"/>
                    </w:rPr>
                    <w:t xml:space="preserve"> (MUMBAI UNIVERSITY)</w:t>
                  </w:r>
                </w:p>
              </w:tc>
              <w:tc>
                <w:tcPr>
                  <w:tcW w:w="0" w:type="auto"/>
                </w:tcPr>
                <w:p w:rsidR="00CE4081" w:rsidRPr="00024489" w:rsidRDefault="00777A9E" w:rsidP="00777A9E">
                  <w:pPr>
                    <w:framePr w:hSpace="180" w:wrap="around" w:vAnchor="text" w:hAnchor="text" w:y="1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Pursuing</w:t>
                  </w:r>
                </w:p>
              </w:tc>
              <w:tc>
                <w:tcPr>
                  <w:tcW w:w="0" w:type="auto"/>
                </w:tcPr>
                <w:p w:rsidR="00CE4081" w:rsidRPr="00024489" w:rsidRDefault="00777A9E" w:rsidP="00EE67FA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-</w:t>
                  </w:r>
                </w:p>
              </w:tc>
            </w:tr>
            <w:tr w:rsidR="00BF5B25" w:rsidTr="000225F7">
              <w:trPr>
                <w:trHeight w:val="586"/>
              </w:trPr>
              <w:tc>
                <w:tcPr>
                  <w:tcW w:w="1235" w:type="dxa"/>
                </w:tcPr>
                <w:p w:rsidR="00CE4081" w:rsidRPr="00024489" w:rsidRDefault="00777A9E" w:rsidP="00EE67FA">
                  <w:pPr>
                    <w:framePr w:hSpace="180" w:wrap="around" w:vAnchor="text" w:hAnchor="text" w:y="1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BMS</w:t>
                  </w:r>
                </w:p>
              </w:tc>
              <w:tc>
                <w:tcPr>
                  <w:tcW w:w="3918" w:type="dxa"/>
                </w:tcPr>
                <w:p w:rsidR="00CE4081" w:rsidRPr="009206A4" w:rsidRDefault="00777A9E" w:rsidP="00EE67FA">
                  <w:pPr>
                    <w:framePr w:hSpace="180" w:wrap="around" w:vAnchor="text" w:hAnchor="text" w:y="1"/>
                    <w:ind w:right="-36"/>
                    <w:suppressOverlap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Patkar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sz w:val="24"/>
                      <w:szCs w:val="24"/>
                    </w:rPr>
                    <w:t>Varde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College, </w:t>
                  </w:r>
                  <w:proofErr w:type="spellStart"/>
                  <w:r>
                    <w:rPr>
                      <w:sz w:val="24"/>
                      <w:szCs w:val="24"/>
                    </w:rPr>
                    <w:t>Goregaon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West.                                         (MUMBAI UNIVERSITY)</w:t>
                  </w:r>
                </w:p>
              </w:tc>
              <w:tc>
                <w:tcPr>
                  <w:tcW w:w="0" w:type="auto"/>
                </w:tcPr>
                <w:p w:rsidR="00CE4081" w:rsidRPr="00024489" w:rsidRDefault="00777A9E" w:rsidP="00EE67FA">
                  <w:pPr>
                    <w:keepNext/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2020</w:t>
                  </w:r>
                </w:p>
              </w:tc>
              <w:tc>
                <w:tcPr>
                  <w:tcW w:w="0" w:type="auto"/>
                </w:tcPr>
                <w:p w:rsidR="00CE4081" w:rsidRPr="00024489" w:rsidRDefault="00777A9E" w:rsidP="00EE67FA">
                  <w:pPr>
                    <w:keepNext/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6.2 CGPA</w:t>
                  </w:r>
                  <w:r w:rsidR="00CF78FB">
                    <w:rPr>
                      <w:sz w:val="22"/>
                    </w:rPr>
                    <w:t xml:space="preserve"> (59%)</w:t>
                  </w:r>
                </w:p>
              </w:tc>
            </w:tr>
            <w:tr w:rsidR="00BF5B25" w:rsidTr="000225F7">
              <w:trPr>
                <w:trHeight w:val="572"/>
              </w:trPr>
              <w:tc>
                <w:tcPr>
                  <w:tcW w:w="1235" w:type="dxa"/>
                </w:tcPr>
                <w:p w:rsidR="00CE4081" w:rsidRPr="00024489" w:rsidRDefault="00777A9E" w:rsidP="00EE67FA">
                  <w:pPr>
                    <w:framePr w:hSpace="180" w:wrap="around" w:vAnchor="text" w:hAnchor="text" w:y="1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HCS</w:t>
                  </w:r>
                </w:p>
              </w:tc>
              <w:tc>
                <w:tcPr>
                  <w:tcW w:w="3918" w:type="dxa"/>
                </w:tcPr>
                <w:p w:rsidR="00CF78FB" w:rsidRPr="00024489" w:rsidRDefault="00777A9E" w:rsidP="00EE67FA">
                  <w:pPr>
                    <w:framePr w:hSpace="180" w:wrap="around" w:vAnchor="text" w:hAnchor="text" w:y="1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Thakur </w:t>
                  </w:r>
                  <w:r w:rsidR="00AA183F">
                    <w:rPr>
                      <w:sz w:val="22"/>
                    </w:rPr>
                    <w:t xml:space="preserve">College of Science and Commerce, </w:t>
                  </w:r>
                  <w:proofErr w:type="spellStart"/>
                  <w:r w:rsidR="00CF78FB">
                    <w:rPr>
                      <w:sz w:val="22"/>
                    </w:rPr>
                    <w:t>Kandivali</w:t>
                  </w:r>
                  <w:proofErr w:type="spellEnd"/>
                  <w:r w:rsidR="00CF78FB">
                    <w:rPr>
                      <w:sz w:val="22"/>
                    </w:rPr>
                    <w:t xml:space="preserve"> East.                             (State Board of Maharashtra)</w:t>
                  </w:r>
                </w:p>
              </w:tc>
              <w:tc>
                <w:tcPr>
                  <w:tcW w:w="0" w:type="auto"/>
                </w:tcPr>
                <w:p w:rsidR="00CE4081" w:rsidRPr="00024489" w:rsidRDefault="00CF78FB" w:rsidP="00EE67FA">
                  <w:pPr>
                    <w:keepNext/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2017</w:t>
                  </w:r>
                </w:p>
              </w:tc>
              <w:tc>
                <w:tcPr>
                  <w:tcW w:w="0" w:type="auto"/>
                </w:tcPr>
                <w:p w:rsidR="00CE4081" w:rsidRPr="00024489" w:rsidRDefault="00CF78FB" w:rsidP="00EE67FA">
                  <w:pPr>
                    <w:keepNext/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76%</w:t>
                  </w:r>
                </w:p>
              </w:tc>
            </w:tr>
            <w:tr w:rsidR="00BF5B25" w:rsidTr="000225F7">
              <w:trPr>
                <w:trHeight w:val="558"/>
              </w:trPr>
              <w:tc>
                <w:tcPr>
                  <w:tcW w:w="1235" w:type="dxa"/>
                </w:tcPr>
                <w:p w:rsidR="00CE4081" w:rsidRPr="00024489" w:rsidRDefault="00777A9E" w:rsidP="00EE67FA">
                  <w:pPr>
                    <w:framePr w:hSpace="180" w:wrap="around" w:vAnchor="text" w:hAnchor="text" w:y="1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SSC</w:t>
                  </w:r>
                </w:p>
              </w:tc>
              <w:tc>
                <w:tcPr>
                  <w:tcW w:w="3918" w:type="dxa"/>
                </w:tcPr>
                <w:p w:rsidR="00CE4081" w:rsidRPr="00024489" w:rsidRDefault="000872B9" w:rsidP="00EE67FA">
                  <w:pPr>
                    <w:framePr w:hSpace="180" w:wrap="around" w:vAnchor="text" w:hAnchor="text" w:y="1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St. Francis High School, </w:t>
                  </w:r>
                  <w:proofErr w:type="spellStart"/>
                  <w:r>
                    <w:rPr>
                      <w:sz w:val="22"/>
                    </w:rPr>
                    <w:t>M</w:t>
                  </w:r>
                  <w:r w:rsidR="00CF78FB">
                    <w:rPr>
                      <w:sz w:val="22"/>
                    </w:rPr>
                    <w:t>alad</w:t>
                  </w:r>
                  <w:proofErr w:type="spellEnd"/>
                  <w:r w:rsidR="00CF78FB">
                    <w:rPr>
                      <w:sz w:val="22"/>
                    </w:rPr>
                    <w:t xml:space="preserve"> East.           </w:t>
                  </w:r>
                  <w:r>
                    <w:rPr>
                      <w:sz w:val="22"/>
                    </w:rPr>
                    <w:t>(State Board of Maharashtra)</w:t>
                  </w:r>
                  <w:r w:rsidR="00CF78FB">
                    <w:rPr>
                      <w:sz w:val="22"/>
                    </w:rPr>
                    <w:t xml:space="preserve">      </w:t>
                  </w:r>
                </w:p>
              </w:tc>
              <w:tc>
                <w:tcPr>
                  <w:tcW w:w="0" w:type="auto"/>
                </w:tcPr>
                <w:p w:rsidR="00CE4081" w:rsidRPr="00024489" w:rsidRDefault="000872B9" w:rsidP="00EE67FA">
                  <w:pPr>
                    <w:keepNext/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2015</w:t>
                  </w:r>
                </w:p>
              </w:tc>
              <w:tc>
                <w:tcPr>
                  <w:tcW w:w="0" w:type="auto"/>
                </w:tcPr>
                <w:p w:rsidR="00CE4081" w:rsidRPr="00024489" w:rsidRDefault="000872B9" w:rsidP="00EE67FA">
                  <w:pPr>
                    <w:keepNext/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76.60%</w:t>
                  </w:r>
                </w:p>
              </w:tc>
            </w:tr>
          </w:tbl>
          <w:p w:rsidR="00CE4081" w:rsidRPr="00C012A2" w:rsidRDefault="00CE4081" w:rsidP="00C012A2">
            <w:pPr>
              <w:spacing w:after="0" w:line="240" w:lineRule="auto"/>
              <w:rPr>
                <w:sz w:val="22"/>
                <w:szCs w:val="22"/>
              </w:rPr>
            </w:pPr>
          </w:p>
          <w:p w:rsidR="000872B9" w:rsidRDefault="000872B9" w:rsidP="000872B9">
            <w:pPr>
              <w:pStyle w:val="Heading2"/>
              <w:outlineLvl w:val="1"/>
              <w:rPr>
                <w:b/>
                <w:sz w:val="24"/>
              </w:rPr>
            </w:pPr>
          </w:p>
          <w:p w:rsidR="000872B9" w:rsidRDefault="00946561" w:rsidP="000872B9">
            <w:pPr>
              <w:pStyle w:val="Heading2"/>
              <w:outlineLvl w:val="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cERTIFICATIONS:</w:t>
            </w:r>
          </w:p>
          <w:p w:rsidR="00AC72E9" w:rsidRPr="00AC72E9" w:rsidRDefault="005E6AC9" w:rsidP="00AC72E9">
            <w:r>
              <w:t xml:space="preserve">Got Trophy, Medal and Certificate in Thakur college by </w:t>
            </w:r>
            <w:proofErr w:type="spellStart"/>
            <w:r>
              <w:t>Rajpoo</w:t>
            </w:r>
            <w:r w:rsidR="00946561">
              <w:t>t</w:t>
            </w:r>
            <w:proofErr w:type="spellEnd"/>
            <w:r w:rsidR="00946561">
              <w:t xml:space="preserve"> </w:t>
            </w:r>
            <w:proofErr w:type="spellStart"/>
            <w:r w:rsidR="00946561">
              <w:t>Sangh</w:t>
            </w:r>
            <w:proofErr w:type="spellEnd"/>
            <w:r w:rsidR="00946561">
              <w:t xml:space="preserve"> for gaining a good marks in Accounts </w:t>
            </w:r>
            <w:r w:rsidR="007F08C2">
              <w:t xml:space="preserve">in HSC with the hands of IAS </w:t>
            </w:r>
            <w:proofErr w:type="spellStart"/>
            <w:r w:rsidR="007F08C2">
              <w:t>Deependra</w:t>
            </w:r>
            <w:proofErr w:type="spellEnd"/>
            <w:r w:rsidR="007F08C2">
              <w:t xml:space="preserve"> </w:t>
            </w:r>
            <w:proofErr w:type="spellStart"/>
            <w:r w:rsidR="007F08C2">
              <w:t>Kushwah</w:t>
            </w:r>
            <w:proofErr w:type="spellEnd"/>
            <w:r w:rsidR="007F08C2">
              <w:t xml:space="preserve"> sir.</w:t>
            </w:r>
          </w:p>
          <w:p w:rsidR="00AC72E9" w:rsidRDefault="009D30F8" w:rsidP="00AC72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PROJECTS</w:t>
            </w:r>
            <w:r w:rsidR="00946561" w:rsidRPr="00946561">
              <w:rPr>
                <w:b/>
                <w:sz w:val="24"/>
                <w:szCs w:val="24"/>
              </w:rPr>
              <w:t>:</w:t>
            </w:r>
          </w:p>
          <w:p w:rsidR="00BB631E" w:rsidRPr="00BB631E" w:rsidRDefault="00BB631E" w:rsidP="00BB631E">
            <w:r w:rsidRPr="00BB631E">
              <w:t>SIP project (FY-MMS)</w:t>
            </w:r>
          </w:p>
          <w:p w:rsidR="007F08C2" w:rsidRPr="009D30F8" w:rsidRDefault="007F08C2" w:rsidP="00AC72E9">
            <w:r w:rsidRPr="009D30F8">
              <w:t>Black Book project (TY-BMS)</w:t>
            </w:r>
          </w:p>
          <w:p w:rsidR="00AC72E9" w:rsidRDefault="006A1ECA" w:rsidP="007F08C2">
            <w:pPr>
              <w:pStyle w:val="Heading2"/>
              <w:outlineLvl w:val="1"/>
              <w:rPr>
                <w:b/>
                <w:sz w:val="24"/>
              </w:rPr>
            </w:pPr>
            <w:r w:rsidRPr="008F7E71">
              <w:rPr>
                <w:b/>
                <w:sz w:val="24"/>
              </w:rPr>
              <w:t>eXTRA CURRICULAR ACTIVITIES</w:t>
            </w:r>
            <w:r>
              <w:rPr>
                <w:b/>
                <w:sz w:val="24"/>
              </w:rPr>
              <w:t>:</w:t>
            </w:r>
          </w:p>
          <w:p w:rsidR="007F08C2" w:rsidRDefault="007F08C2" w:rsidP="007F08C2">
            <w:r>
              <w:t xml:space="preserve">As a </w:t>
            </w:r>
            <w:r w:rsidR="009D30F8">
              <w:t xml:space="preserve">social worker created a charity in </w:t>
            </w:r>
            <w:proofErr w:type="spellStart"/>
            <w:r w:rsidR="009D30F8">
              <w:t>kurar</w:t>
            </w:r>
            <w:proofErr w:type="spellEnd"/>
            <w:r w:rsidR="009D30F8">
              <w:t xml:space="preserve"> village, </w:t>
            </w:r>
            <w:proofErr w:type="spellStart"/>
            <w:r w:rsidR="009D30F8">
              <w:t>malad</w:t>
            </w:r>
            <w:proofErr w:type="spellEnd"/>
            <w:r w:rsidR="009D30F8">
              <w:t xml:space="preserve"> east which is named as Friend’s Group who works for the betterment of the society. We provide foods, clothes and other necessary items to needy. We helps in a different way.</w:t>
            </w:r>
          </w:p>
          <w:p w:rsidR="009D30F8" w:rsidRDefault="009D30F8" w:rsidP="007F08C2">
            <w:pPr>
              <w:rPr>
                <w:b/>
                <w:sz w:val="24"/>
                <w:szCs w:val="24"/>
              </w:rPr>
            </w:pPr>
            <w:r w:rsidRPr="009D30F8">
              <w:rPr>
                <w:b/>
                <w:sz w:val="24"/>
                <w:szCs w:val="24"/>
              </w:rPr>
              <w:t>EXPERIENCE</w:t>
            </w:r>
            <w:r>
              <w:rPr>
                <w:b/>
                <w:sz w:val="24"/>
                <w:szCs w:val="24"/>
              </w:rPr>
              <w:t>:</w:t>
            </w:r>
          </w:p>
          <w:p w:rsidR="009D30F8" w:rsidRPr="009D30F8" w:rsidRDefault="009D30F8" w:rsidP="007F08C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 of the Company: </w:t>
            </w:r>
            <w:r>
              <w:rPr>
                <w:sz w:val="24"/>
                <w:szCs w:val="24"/>
              </w:rPr>
              <w:t xml:space="preserve">Jay Cable Network, </w:t>
            </w:r>
            <w:proofErr w:type="spellStart"/>
            <w:r>
              <w:rPr>
                <w:sz w:val="24"/>
                <w:szCs w:val="24"/>
              </w:rPr>
              <w:t>malad</w:t>
            </w:r>
            <w:proofErr w:type="spellEnd"/>
            <w:r>
              <w:rPr>
                <w:sz w:val="24"/>
                <w:szCs w:val="24"/>
              </w:rPr>
              <w:t xml:space="preserve"> east</w:t>
            </w:r>
            <w:r w:rsidR="00BB631E">
              <w:rPr>
                <w:sz w:val="24"/>
                <w:szCs w:val="24"/>
              </w:rPr>
              <w:t>.</w:t>
            </w:r>
          </w:p>
          <w:p w:rsidR="009D30F8" w:rsidRPr="00BB631E" w:rsidRDefault="009D30F8" w:rsidP="007F08C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Designation:</w:t>
            </w:r>
            <w:r w:rsidR="00BB631E">
              <w:rPr>
                <w:b/>
                <w:sz w:val="24"/>
                <w:szCs w:val="24"/>
              </w:rPr>
              <w:t xml:space="preserve"> </w:t>
            </w:r>
            <w:r w:rsidR="00BB631E">
              <w:rPr>
                <w:sz w:val="24"/>
                <w:szCs w:val="24"/>
              </w:rPr>
              <w:t>Collection Executive and Sales Coordinator.</w:t>
            </w:r>
          </w:p>
        </w:tc>
      </w:tr>
    </w:tbl>
    <w:p w:rsidR="009A6D1D" w:rsidRDefault="009A6D1D"/>
    <w:sectPr w:rsidR="009A6D1D" w:rsidSect="00627B7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308" w:rsidRDefault="00671308">
      <w:pPr>
        <w:spacing w:before="0" w:after="0" w:line="240" w:lineRule="auto"/>
      </w:pPr>
      <w:r>
        <w:separator/>
      </w:r>
    </w:p>
  </w:endnote>
  <w:endnote w:type="continuationSeparator" w:id="0">
    <w:p w:rsidR="00671308" w:rsidRDefault="006713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ADD" w:rsidRDefault="00647A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1CA" w:rsidRDefault="009201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ADD" w:rsidRDefault="00647A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308" w:rsidRDefault="00671308">
      <w:pPr>
        <w:spacing w:before="0" w:after="0" w:line="240" w:lineRule="auto"/>
      </w:pPr>
      <w:r>
        <w:separator/>
      </w:r>
    </w:p>
  </w:footnote>
  <w:footnote w:type="continuationSeparator" w:id="0">
    <w:p w:rsidR="00671308" w:rsidRDefault="0067130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ADD" w:rsidRDefault="00647A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ADD" w:rsidRDefault="00647ADD">
    <w:pPr>
      <w:pStyle w:val="Header"/>
      <w:rPr>
        <w:noProof/>
        <w:lang w:eastAsia="en-IN"/>
      </w:rPr>
    </w:pPr>
  </w:p>
  <w:p w:rsidR="00A63AB1" w:rsidRDefault="006E5A26">
    <w:pPr>
      <w:pStyle w:val="Header"/>
    </w:pPr>
    <w:r>
      <w:rPr>
        <w:noProof/>
        <w:lang w:val="en-US"/>
      </w:rPr>
      <w:drawing>
        <wp:inline distT="0" distB="0" distL="0" distR="0" wp14:anchorId="48FB499F" wp14:editId="6B44324C">
          <wp:extent cx="2590800" cy="590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E5A26">
      <w:rPr>
        <w:noProof/>
        <w:lang w:eastAsia="en-IN"/>
      </w:rPr>
      <w:ptab w:relativeTo="margin" w:alignment="center" w:leader="none"/>
    </w:r>
    <w:r>
      <w:rPr>
        <w:noProof/>
        <w:lang w:eastAsia="en-IN"/>
      </w:rPr>
      <w:t xml:space="preserve"> </w:t>
    </w:r>
    <w:r>
      <w:rPr>
        <w:noProof/>
        <w:lang w:eastAsia="en-IN"/>
      </w:rPr>
      <w:tab/>
    </w:r>
    <w:r>
      <w:rPr>
        <w:noProof/>
        <w:lang w:eastAsia="en-IN"/>
      </w:rPr>
      <w:tab/>
    </w:r>
    <w:r>
      <w:rPr>
        <w:rFonts w:ascii="Calibri" w:eastAsia="Times New Roman" w:hAnsi="Calibri" w:cs="Times New Roman"/>
        <w:sz w:val="22"/>
        <w:szCs w:val="22"/>
        <w:lang w:eastAsia="en-IN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ADD" w:rsidRDefault="00647A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A64E3"/>
    <w:multiLevelType w:val="hybridMultilevel"/>
    <w:tmpl w:val="5B34323E"/>
    <w:lvl w:ilvl="0" w:tplc="0C208E1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B1DE0"/>
    <w:multiLevelType w:val="hybridMultilevel"/>
    <w:tmpl w:val="7D8A9E9A"/>
    <w:lvl w:ilvl="0" w:tplc="0C208E1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E4821"/>
    <w:multiLevelType w:val="hybridMultilevel"/>
    <w:tmpl w:val="C11AA5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4B517F"/>
    <w:multiLevelType w:val="hybridMultilevel"/>
    <w:tmpl w:val="FB2ED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CF7B66"/>
    <w:multiLevelType w:val="hybridMultilevel"/>
    <w:tmpl w:val="8DC063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A0294B"/>
    <w:multiLevelType w:val="hybridMultilevel"/>
    <w:tmpl w:val="36B66C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59444D"/>
    <w:multiLevelType w:val="hybridMultilevel"/>
    <w:tmpl w:val="1C567F0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>
    <w:nsid w:val="606720AC"/>
    <w:multiLevelType w:val="hybridMultilevel"/>
    <w:tmpl w:val="722469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DE4629"/>
    <w:multiLevelType w:val="hybridMultilevel"/>
    <w:tmpl w:val="A8D80C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CA"/>
    <w:rsid w:val="000225F7"/>
    <w:rsid w:val="000561D9"/>
    <w:rsid w:val="00057DB2"/>
    <w:rsid w:val="000872B9"/>
    <w:rsid w:val="000F46BD"/>
    <w:rsid w:val="00114D9B"/>
    <w:rsid w:val="00122C8F"/>
    <w:rsid w:val="001657CE"/>
    <w:rsid w:val="00283173"/>
    <w:rsid w:val="002F0367"/>
    <w:rsid w:val="002F0F2F"/>
    <w:rsid w:val="003422FE"/>
    <w:rsid w:val="003428EA"/>
    <w:rsid w:val="004D0ABD"/>
    <w:rsid w:val="004D681F"/>
    <w:rsid w:val="00576EAC"/>
    <w:rsid w:val="005C539C"/>
    <w:rsid w:val="005E6AC9"/>
    <w:rsid w:val="00624FDF"/>
    <w:rsid w:val="00627B78"/>
    <w:rsid w:val="00627E70"/>
    <w:rsid w:val="00630F34"/>
    <w:rsid w:val="00647ADD"/>
    <w:rsid w:val="00671308"/>
    <w:rsid w:val="006A1ECA"/>
    <w:rsid w:val="006C7908"/>
    <w:rsid w:val="006E5A26"/>
    <w:rsid w:val="006F48E3"/>
    <w:rsid w:val="00710B9A"/>
    <w:rsid w:val="00711F4B"/>
    <w:rsid w:val="00751106"/>
    <w:rsid w:val="00777A9E"/>
    <w:rsid w:val="007B0CFB"/>
    <w:rsid w:val="007B64B7"/>
    <w:rsid w:val="007C2D80"/>
    <w:rsid w:val="007E67D2"/>
    <w:rsid w:val="007F08C2"/>
    <w:rsid w:val="007F1C72"/>
    <w:rsid w:val="0087181B"/>
    <w:rsid w:val="00885EC2"/>
    <w:rsid w:val="00886E2F"/>
    <w:rsid w:val="008C7146"/>
    <w:rsid w:val="009201CA"/>
    <w:rsid w:val="009206A4"/>
    <w:rsid w:val="00946561"/>
    <w:rsid w:val="009A6D1D"/>
    <w:rsid w:val="009D30F8"/>
    <w:rsid w:val="00A11151"/>
    <w:rsid w:val="00A1786A"/>
    <w:rsid w:val="00A24F01"/>
    <w:rsid w:val="00AA183F"/>
    <w:rsid w:val="00AC72E9"/>
    <w:rsid w:val="00B80F0D"/>
    <w:rsid w:val="00BB631E"/>
    <w:rsid w:val="00BE6735"/>
    <w:rsid w:val="00BF5B25"/>
    <w:rsid w:val="00C012A2"/>
    <w:rsid w:val="00C04857"/>
    <w:rsid w:val="00C205BF"/>
    <w:rsid w:val="00C4550E"/>
    <w:rsid w:val="00C9562B"/>
    <w:rsid w:val="00CD64EB"/>
    <w:rsid w:val="00CE4081"/>
    <w:rsid w:val="00CF78FB"/>
    <w:rsid w:val="00DA1E03"/>
    <w:rsid w:val="00EE67FA"/>
    <w:rsid w:val="00EF1E90"/>
    <w:rsid w:val="00EF41DF"/>
    <w:rsid w:val="00F37020"/>
    <w:rsid w:val="00F8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CBB8F7-FA6E-4342-9252-A73E40E7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ECA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1EC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EC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ECA"/>
    <w:rPr>
      <w:rFonts w:eastAsiaTheme="minorEastAsia"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6A1ECA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table" w:styleId="TableGrid">
    <w:name w:val="Table Grid"/>
    <w:basedOn w:val="TableNormal"/>
    <w:uiPriority w:val="39"/>
    <w:rsid w:val="006A1ECA"/>
    <w:pPr>
      <w:spacing w:before="100"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A1E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1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1EC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ECA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50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50E"/>
    <w:rPr>
      <w:rFonts w:ascii="Tahoma" w:eastAsiaTheme="minorEastAsi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4550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50E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titiksha.m.h@g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meongetappy.com/2014/12/23/contact-your-entire-class-quickly-with-gmail-group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Windows User</cp:lastModifiedBy>
  <cp:revision>2</cp:revision>
  <cp:lastPrinted>2018-12-27T09:47:00Z</cp:lastPrinted>
  <dcterms:created xsi:type="dcterms:W3CDTF">2021-08-07T13:45:00Z</dcterms:created>
  <dcterms:modified xsi:type="dcterms:W3CDTF">2021-08-07T13:45:00Z</dcterms:modified>
</cp:coreProperties>
</file>