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A28" w:rsidRDefault="001845D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1438910</wp:posOffset>
                </wp:positionV>
                <wp:extent cx="7388860" cy="830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860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847783" w:rsidRPr="00200CF2" w:rsidRDefault="00847783" w:rsidP="00B321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Sales Associate with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+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 years of experience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i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n retail environments. Recognized for ability to communicate with customers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 and provide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 exceptional service that ensure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s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customers 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retention and positive feedback. Proven ability to increase sales through upselling techniques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as well as 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implement </w:t>
                            </w:r>
                            <w:r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 xml:space="preserve">additional </w:t>
                            </w:r>
                            <w:r w:rsidRPr="00473465"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  <w:t>processes that drive profitability.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447AE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Problem solver</w:t>
                                  </w:r>
                                </w:p>
                                <w:p w:rsidR="00380CB2" w:rsidRDefault="00380CB2" w:rsidP="00447AE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1739E4" w:rsidRPr="00447AE8" w:rsidRDefault="003571D0" w:rsidP="00447AE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Hourly shift management 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1739E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Active learning </w:t>
                                  </w:r>
                                </w:p>
                                <w:p w:rsidR="00380CB2" w:rsidRPr="00447AE8" w:rsidRDefault="001739E4" w:rsidP="00447AE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Goal Oriented 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Train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EC030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Ope</w:t>
                            </w:r>
                            <w:r w:rsid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ation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Supervisor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5C5C98">
                              <w:rPr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DF6939">
                              <w:rPr>
                                <w:sz w:val="24"/>
                                <w:szCs w:val="24"/>
                                <w:lang w:val="en-US"/>
                              </w:rPr>
                              <w:t>0 – 01/2021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Za</w:t>
                            </w:r>
                            <w:r w:rsid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F693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Delhi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• Maintains a fully stocked sales floor by filling in using the 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“25" Method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Provide better ambience to the customers in store.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• Constantly meets sales goals set by upper management 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Actively involved in the new shipment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Participate in seasonal inventories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• </w:t>
                            </w:r>
                            <w:proofErr w:type="spellStart"/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loss prevention issue as they pertains to the 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store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• </w:t>
                            </w:r>
                            <w:proofErr w:type="spellStart"/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Organises</w:t>
                            </w:r>
                            <w:proofErr w:type="spellEnd"/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all issues related to general service</w:t>
                            </w:r>
                          </w:p>
                          <w:p w:rsid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Team leader</w:t>
                            </w:r>
                          </w:p>
                          <w:p w:rsidR="006D11FB" w:rsidRPr="00EC0305" w:rsidRDefault="006D11FB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1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Sales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11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Associa</w:t>
                            </w:r>
                            <w:r w:rsidR="006D11FB" w:rsidRPr="006D11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6D11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- 02/2017 to 07/2020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5C9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ZARA</w:t>
                            </w: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Delhi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• Customer services </w:t>
                            </w:r>
                          </w:p>
                          <w:p w:rsidR="00EC0305" w:rsidRPr="00EC0305" w:rsidRDefault="00EC0305" w:rsidP="00EC030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Selling</w:t>
                            </w:r>
                          </w:p>
                          <w:p w:rsidR="005C5C98" w:rsidRDefault="00EC0305" w:rsidP="00C37CEE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0305">
                              <w:rPr>
                                <w:sz w:val="24"/>
                                <w:szCs w:val="24"/>
                                <w:lang w:val="en-US"/>
                              </w:rPr>
                              <w:t>• Restocking</w:t>
                            </w:r>
                          </w:p>
                          <w:p w:rsidR="001B6D20" w:rsidRPr="00EC0305" w:rsidRDefault="001B6D20" w:rsidP="00C37CEE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 Maintaining appearance of store and merchandise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8E00BD" w:rsidRDefault="00836F5C" w:rsidP="009D79D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6F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Arts – </w:t>
                            </w:r>
                            <w:r w:rsidRP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History</w:t>
                            </w:r>
                            <w:r w:rsidRPr="00836F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Pr="00836F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Political</w:t>
                            </w:r>
                            <w:r w:rsidRPr="00836F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Science</w:t>
                            </w:r>
                            <w:r w:rsidRPr="00836F5C">
                              <w:rPr>
                                <w:sz w:val="24"/>
                                <w:szCs w:val="24"/>
                                <w:lang w:val="en-US"/>
                              </w:rPr>
                              <w:t>-2020</w:t>
                            </w:r>
                            <w:r w:rsidR="009D79D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8E00BD" w:rsidRPr="008E00BD" w:rsidRDefault="008E00BD" w:rsidP="009D79D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Delhi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2059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University</w:t>
                            </w:r>
                          </w:p>
                          <w:p w:rsidR="009C549B" w:rsidRDefault="009C549B" w:rsidP="007F46DF">
                            <w:pPr>
                              <w:pStyle w:val="Styl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F46DF" w:rsidRPr="00380CB2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7F46DF" w:rsidRPr="007F46DF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8.55pt;margin-top:113.3pt;width:581.8pt;height:6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&#13;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847783" w:rsidRPr="00200CF2" w:rsidRDefault="00847783" w:rsidP="00B32178">
                      <w:pPr>
                        <w:rPr>
                          <w:rFonts w:ascii="Verdana" w:hAnsi="Verdana"/>
                        </w:rPr>
                      </w:pP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Sales Associate with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>4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>+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 years of experience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>i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>n retail environments. Recognized for ability to communicate with customers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 and provide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 exceptional service that ensure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>s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customers 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retention and positive feedback. Proven ability to increase sales through upselling techniques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as well as 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implement </w:t>
                      </w:r>
                      <w:r>
                        <w:rPr>
                          <w:rFonts w:ascii="Verdana" w:hAnsi="Verdana"/>
                          <w:color w:val="262626" w:themeColor="text1" w:themeTint="D9"/>
                        </w:rPr>
                        <w:t xml:space="preserve">additional </w:t>
                      </w:r>
                      <w:r w:rsidRPr="00473465">
                        <w:rPr>
                          <w:rFonts w:ascii="Verdana" w:hAnsi="Verdana"/>
                          <w:color w:val="262626" w:themeColor="text1" w:themeTint="D9"/>
                        </w:rPr>
                        <w:t>processes that drive profitability.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447AE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Problem solver</w:t>
                            </w:r>
                          </w:p>
                          <w:p w:rsidR="00380CB2" w:rsidRDefault="00380CB2" w:rsidP="00447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1739E4" w:rsidRPr="00447AE8" w:rsidRDefault="003571D0" w:rsidP="00447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Hourly shift management 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1739E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Active learning </w:t>
                            </w:r>
                          </w:p>
                          <w:p w:rsidR="00380CB2" w:rsidRPr="00447AE8" w:rsidRDefault="001739E4" w:rsidP="00447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Goal Oriented 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Train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EC030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Ope</w:t>
                      </w:r>
                      <w:r w:rsid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ation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Supervisor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5C5C98">
                        <w:rPr>
                          <w:sz w:val="24"/>
                          <w:szCs w:val="24"/>
                          <w:lang w:val="en-US"/>
                        </w:rPr>
                        <w:t>07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DF6939">
                        <w:rPr>
                          <w:sz w:val="24"/>
                          <w:szCs w:val="24"/>
                          <w:lang w:val="en-US"/>
                        </w:rPr>
                        <w:t>0 – 01/2021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Za</w:t>
                      </w:r>
                      <w:r w:rsid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F693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, New Delhi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• Maintains a fully stocked sales floor by filling in using the 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“25" Method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Provide better ambience to the customers in store.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• Constantly meets sales goals set by upper management 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Actively involved in the new shipment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Participate in seasonal inventories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• </w:t>
                      </w:r>
                      <w:proofErr w:type="spellStart"/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Recognise</w:t>
                      </w:r>
                      <w:proofErr w:type="spellEnd"/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loss prevention issue as they pertains to the 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store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• </w:t>
                      </w:r>
                      <w:proofErr w:type="spellStart"/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Organises</w:t>
                      </w:r>
                      <w:proofErr w:type="spellEnd"/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all issues related to general service</w:t>
                      </w:r>
                    </w:p>
                    <w:p w:rsid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Team leader</w:t>
                      </w:r>
                    </w:p>
                    <w:p w:rsidR="006D11FB" w:rsidRPr="00EC0305" w:rsidRDefault="006D11FB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1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Sales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11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Associa</w:t>
                      </w:r>
                      <w:r w:rsidR="006D11FB" w:rsidRPr="006D11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6D11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 - 02/2017 to 07/2020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C5C9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ZARA</w:t>
                      </w: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, New Delhi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 xml:space="preserve">• Customer services </w:t>
                      </w:r>
                    </w:p>
                    <w:p w:rsidR="00EC0305" w:rsidRPr="00EC0305" w:rsidRDefault="00EC0305" w:rsidP="00EC030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Selling</w:t>
                      </w:r>
                    </w:p>
                    <w:p w:rsidR="005C5C98" w:rsidRDefault="00EC0305" w:rsidP="00C37CEE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C0305">
                        <w:rPr>
                          <w:sz w:val="24"/>
                          <w:szCs w:val="24"/>
                          <w:lang w:val="en-US"/>
                        </w:rPr>
                        <w:t>• Restocking</w:t>
                      </w:r>
                    </w:p>
                    <w:p w:rsidR="001B6D20" w:rsidRPr="00EC0305" w:rsidRDefault="001B6D20" w:rsidP="00C37CEE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 Maintaining appearance of store and merchandise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8E00BD" w:rsidRDefault="00836F5C" w:rsidP="009D79D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36F5C">
                        <w:rPr>
                          <w:sz w:val="24"/>
                          <w:szCs w:val="24"/>
                          <w:lang w:val="en-US"/>
                        </w:rPr>
                        <w:t xml:space="preserve">Bachelor of Arts – </w:t>
                      </w:r>
                      <w:r w:rsidRP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History</w:t>
                      </w:r>
                      <w:r w:rsidRPr="00836F5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Pr="00836F5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Political</w:t>
                      </w:r>
                      <w:r w:rsidRPr="00836F5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Science</w:t>
                      </w:r>
                      <w:r w:rsidRPr="00836F5C">
                        <w:rPr>
                          <w:sz w:val="24"/>
                          <w:szCs w:val="24"/>
                          <w:lang w:val="en-US"/>
                        </w:rPr>
                        <w:t>-2020</w:t>
                      </w:r>
                      <w:r w:rsidR="009D79D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E00BD" w:rsidRPr="008E00BD" w:rsidRDefault="008E00BD" w:rsidP="009D79D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Delhi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2059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University</w:t>
                      </w:r>
                    </w:p>
                    <w:p w:rsidR="009C549B" w:rsidRDefault="009C549B" w:rsidP="007F46DF">
                      <w:pPr>
                        <w:pStyle w:val="Styl1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F46DF" w:rsidRPr="00380CB2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7F46DF" w:rsidRPr="007F46DF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57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9503410</wp:posOffset>
                </wp:positionV>
                <wp:extent cx="7591425" cy="1618615"/>
                <wp:effectExtent l="0" t="0" r="9525" b="6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91425" cy="16186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E0C90" id="Prostokąt 2" o:spid="_x0000_s1026" style="position:absolute;margin-left:-36pt;margin-top:748.3pt;width:597.75pt;height:127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&#13;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D71789" w:rsidRDefault="00637723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23A,06,I2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Sangam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Vihar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B267B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New Delhi – 110062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D71789" w:rsidRDefault="00FA4FA9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+91 8586028354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D71789" w:rsidRDefault="00FA4FA9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Sarfrazansari5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" filled="f" stroked="f">
                <v:textbox>
                  <w:txbxContent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637723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23A,06,I2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Sangam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Vihar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B267B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New Delhi – 110062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FA4FA9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+91 8586028354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FA4FA9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Sarfrazansari5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D71789" w:rsidRDefault="00637723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Sarfraj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Ansari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" filled="f" stroked="f" strokeweight="3.5pt">
                <v:textbox inset="0,0">
                  <w:txbxContent>
                    <w:p w:rsidR="00470A5E" w:rsidRPr="00D71789" w:rsidRDefault="00637723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Sarfraj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Ansari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680"/>
    <w:multiLevelType w:val="hybridMultilevel"/>
    <w:tmpl w:val="1ACC483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3315"/>
    <w:multiLevelType w:val="hybridMultilevel"/>
    <w:tmpl w:val="B1FE0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73027E"/>
    <w:multiLevelType w:val="hybridMultilevel"/>
    <w:tmpl w:val="8DF8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1353"/>
    <w:multiLevelType w:val="hybridMultilevel"/>
    <w:tmpl w:val="FBCA1268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776DF"/>
    <w:rsid w:val="0010094F"/>
    <w:rsid w:val="00105720"/>
    <w:rsid w:val="001739E4"/>
    <w:rsid w:val="001845D5"/>
    <w:rsid w:val="001B6D20"/>
    <w:rsid w:val="00252FB6"/>
    <w:rsid w:val="003571D0"/>
    <w:rsid w:val="00371D00"/>
    <w:rsid w:val="00375FA2"/>
    <w:rsid w:val="00380CB2"/>
    <w:rsid w:val="003C0DDD"/>
    <w:rsid w:val="00447AE8"/>
    <w:rsid w:val="00470A5E"/>
    <w:rsid w:val="00483D0B"/>
    <w:rsid w:val="005C5C98"/>
    <w:rsid w:val="00637723"/>
    <w:rsid w:val="006A6BB0"/>
    <w:rsid w:val="006D11FB"/>
    <w:rsid w:val="007B267B"/>
    <w:rsid w:val="007F46DF"/>
    <w:rsid w:val="0080565E"/>
    <w:rsid w:val="00836F5C"/>
    <w:rsid w:val="00847783"/>
    <w:rsid w:val="00881F53"/>
    <w:rsid w:val="008E00BD"/>
    <w:rsid w:val="008F1267"/>
    <w:rsid w:val="00995178"/>
    <w:rsid w:val="009C549B"/>
    <w:rsid w:val="009D79DA"/>
    <w:rsid w:val="00A22A05"/>
    <w:rsid w:val="00A701C6"/>
    <w:rsid w:val="00B20594"/>
    <w:rsid w:val="00C37CEE"/>
    <w:rsid w:val="00C54D0C"/>
    <w:rsid w:val="00C730B3"/>
    <w:rsid w:val="00D70469"/>
    <w:rsid w:val="00D71789"/>
    <w:rsid w:val="00D92A28"/>
    <w:rsid w:val="00DF6939"/>
    <w:rsid w:val="00EC0305"/>
    <w:rsid w:val="00FA4FA9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9F6F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sarfrazansari5@gmail.com</cp:lastModifiedBy>
  <cp:revision>37</cp:revision>
  <cp:lastPrinted>2020-04-04T19:49:00Z</cp:lastPrinted>
  <dcterms:created xsi:type="dcterms:W3CDTF">2019-08-29T08:34:00Z</dcterms:created>
  <dcterms:modified xsi:type="dcterms:W3CDTF">2021-03-09T14:40:00Z</dcterms:modified>
</cp:coreProperties>
</file>